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06" w:rsidRPr="00247CFB" w:rsidRDefault="00BD6106" w:rsidP="00247CFB">
      <w:pPr>
        <w:jc w:val="center"/>
        <w:rPr>
          <w:rFonts w:ascii="Arial" w:hAnsi="Arial" w:cs="Arial"/>
          <w:b/>
          <w:color w:val="C00000"/>
          <w:sz w:val="28"/>
          <w:szCs w:val="28"/>
        </w:rPr>
      </w:pPr>
      <w:bookmarkStart w:id="0" w:name="_GoBack"/>
      <w:bookmarkEnd w:id="0"/>
      <w:r>
        <w:rPr>
          <w:rFonts w:ascii="Arial" w:hAnsi="Arial" w:cs="Arial"/>
          <w:b/>
          <w:color w:val="C00000"/>
          <w:sz w:val="28"/>
          <w:szCs w:val="28"/>
        </w:rPr>
        <w:t xml:space="preserve">UPDATED </w:t>
      </w:r>
      <w:r w:rsidRPr="003A1276">
        <w:rPr>
          <w:rFonts w:ascii="Arial" w:hAnsi="Arial" w:cs="Arial"/>
          <w:b/>
          <w:color w:val="C00000"/>
          <w:sz w:val="28"/>
          <w:szCs w:val="28"/>
        </w:rPr>
        <w:t>NOTICE</w:t>
      </w:r>
      <w:r>
        <w:rPr>
          <w:rFonts w:ascii="Arial" w:hAnsi="Arial" w:cs="Arial"/>
          <w:b/>
          <w:color w:val="C00000"/>
          <w:sz w:val="28"/>
          <w:szCs w:val="28"/>
        </w:rPr>
        <w:t xml:space="preserve"> – 11</w:t>
      </w:r>
      <w:r w:rsidRPr="00D46992">
        <w:rPr>
          <w:rFonts w:ascii="Arial" w:hAnsi="Arial" w:cs="Arial"/>
          <w:b/>
          <w:color w:val="C00000"/>
          <w:sz w:val="28"/>
          <w:szCs w:val="28"/>
          <w:vertAlign w:val="superscript"/>
        </w:rPr>
        <w:t>th</w:t>
      </w:r>
      <w:r>
        <w:rPr>
          <w:rFonts w:ascii="Arial" w:hAnsi="Arial" w:cs="Arial"/>
          <w:b/>
          <w:color w:val="C00000"/>
          <w:sz w:val="28"/>
          <w:szCs w:val="28"/>
        </w:rPr>
        <w:t xml:space="preserve"> December 2015</w:t>
      </w:r>
    </w:p>
    <w:p w:rsidR="00BD6106" w:rsidRPr="004B1634" w:rsidRDefault="00BD6106" w:rsidP="004B1634">
      <w:pPr>
        <w:spacing w:after="240" w:line="240" w:lineRule="auto"/>
        <w:jc w:val="center"/>
        <w:rPr>
          <w:rFonts w:ascii="Arial" w:hAnsi="Arial" w:cs="Arial"/>
          <w:b/>
          <w:sz w:val="28"/>
          <w:szCs w:val="28"/>
          <w:lang w:eastAsia="en-IE"/>
        </w:rPr>
      </w:pPr>
      <w:r w:rsidRPr="004B1634">
        <w:rPr>
          <w:rFonts w:ascii="Arial" w:hAnsi="Arial" w:cs="Arial"/>
          <w:b/>
          <w:sz w:val="28"/>
          <w:szCs w:val="28"/>
          <w:lang w:eastAsia="en-IE"/>
        </w:rPr>
        <w:t>Community Childcare Subvention (CCS) Programme</w:t>
      </w:r>
    </w:p>
    <w:p w:rsidR="00BD6106" w:rsidRPr="004B1634" w:rsidRDefault="00BD6106" w:rsidP="00247CFB">
      <w:pPr>
        <w:spacing w:after="0" w:line="240" w:lineRule="auto"/>
        <w:jc w:val="center"/>
        <w:rPr>
          <w:rFonts w:ascii="Arial" w:hAnsi="Arial" w:cs="Arial"/>
          <w:b/>
          <w:color w:val="C00000"/>
          <w:sz w:val="27"/>
          <w:szCs w:val="27"/>
          <w:lang w:eastAsia="en-IE"/>
        </w:rPr>
      </w:pPr>
      <w:r w:rsidRPr="004B1634">
        <w:rPr>
          <w:rFonts w:ascii="Arial" w:hAnsi="Arial" w:cs="Arial"/>
          <w:b/>
          <w:color w:val="C00000"/>
          <w:sz w:val="27"/>
          <w:szCs w:val="27"/>
          <w:lang w:eastAsia="en-IE"/>
        </w:rPr>
        <w:t>New Applications for Community/Not-for-Profit Community Services</w:t>
      </w:r>
    </w:p>
    <w:p w:rsidR="00BD6106" w:rsidRPr="004B1634" w:rsidRDefault="00BD6106" w:rsidP="00247CFB">
      <w:pPr>
        <w:spacing w:after="0" w:line="240" w:lineRule="auto"/>
        <w:jc w:val="center"/>
        <w:rPr>
          <w:rFonts w:ascii="Arial" w:hAnsi="Arial" w:cs="Arial"/>
          <w:b/>
          <w:color w:val="C00000"/>
          <w:sz w:val="27"/>
          <w:szCs w:val="27"/>
          <w:lang w:eastAsia="en-IE"/>
        </w:rPr>
      </w:pPr>
      <w:r w:rsidRPr="004B1634">
        <w:rPr>
          <w:rFonts w:ascii="Arial" w:hAnsi="Arial" w:cs="Arial"/>
          <w:b/>
          <w:color w:val="C00000"/>
          <w:sz w:val="27"/>
          <w:szCs w:val="27"/>
          <w:lang w:eastAsia="en-IE"/>
        </w:rPr>
        <w:t xml:space="preserve">And </w:t>
      </w:r>
    </w:p>
    <w:p w:rsidR="00BD6106" w:rsidRPr="004B1634" w:rsidRDefault="00BD6106" w:rsidP="00247CFB">
      <w:pPr>
        <w:spacing w:after="0" w:line="240" w:lineRule="auto"/>
        <w:jc w:val="center"/>
        <w:rPr>
          <w:rFonts w:ascii="Arial" w:hAnsi="Arial" w:cs="Arial"/>
          <w:b/>
          <w:color w:val="C00000"/>
          <w:sz w:val="27"/>
          <w:szCs w:val="27"/>
          <w:lang w:eastAsia="en-IE"/>
        </w:rPr>
      </w:pPr>
      <w:r w:rsidRPr="004B1634">
        <w:rPr>
          <w:rFonts w:ascii="Arial" w:hAnsi="Arial" w:cs="Arial"/>
          <w:b/>
          <w:color w:val="C00000"/>
          <w:sz w:val="27"/>
          <w:szCs w:val="27"/>
          <w:lang w:eastAsia="en-IE"/>
        </w:rPr>
        <w:t xml:space="preserve">Existing CCS Services </w:t>
      </w:r>
    </w:p>
    <w:p w:rsidR="00BD6106" w:rsidRDefault="00BD6106" w:rsidP="00D46992">
      <w:pPr>
        <w:spacing w:after="240" w:line="240" w:lineRule="auto"/>
        <w:jc w:val="center"/>
        <w:rPr>
          <w:rFonts w:ascii="Arial" w:hAnsi="Arial" w:cs="Arial"/>
          <w:b/>
          <w:color w:val="C00000"/>
          <w:lang w:eastAsia="en-IE"/>
        </w:rPr>
      </w:pPr>
    </w:p>
    <w:p w:rsidR="00BD6106" w:rsidRPr="004B1634" w:rsidRDefault="00BD6106" w:rsidP="00D46992">
      <w:pPr>
        <w:jc w:val="both"/>
        <w:rPr>
          <w:rFonts w:ascii="Arial" w:hAnsi="Arial" w:cs="Arial"/>
          <w:sz w:val="24"/>
          <w:szCs w:val="24"/>
          <w:shd w:val="clear" w:color="auto" w:fill="FFFFFF"/>
        </w:rPr>
      </w:pPr>
      <w:r w:rsidRPr="004B1634">
        <w:rPr>
          <w:rFonts w:ascii="Arial" w:hAnsi="Arial" w:cs="Arial"/>
          <w:sz w:val="24"/>
          <w:szCs w:val="24"/>
          <w:shd w:val="clear" w:color="auto" w:fill="FFFFFF"/>
        </w:rPr>
        <w:t>Please be advised that the deadline for:</w:t>
      </w:r>
      <w:r>
        <w:rPr>
          <w:rFonts w:ascii="Arial" w:hAnsi="Arial" w:cs="Arial"/>
          <w:sz w:val="24"/>
          <w:szCs w:val="24"/>
          <w:shd w:val="clear" w:color="auto" w:fill="FFFFFF"/>
        </w:rPr>
        <w:t xml:space="preserve"> </w:t>
      </w:r>
      <w:r w:rsidRPr="004B1634">
        <w:rPr>
          <w:rFonts w:ascii="Arial" w:hAnsi="Arial" w:cs="Arial"/>
          <w:color w:val="C00000"/>
          <w:sz w:val="24"/>
          <w:szCs w:val="24"/>
          <w:shd w:val="clear" w:color="auto" w:fill="FFFFFF"/>
        </w:rPr>
        <w:t xml:space="preserve">Phase 2: Expansion of the CCS Programme to Community/Not-for-Profit childcare providers (with effect from November 2015) </w:t>
      </w:r>
      <w:r w:rsidRPr="004B1634">
        <w:rPr>
          <w:rFonts w:ascii="Arial" w:hAnsi="Arial" w:cs="Arial"/>
          <w:sz w:val="24"/>
          <w:szCs w:val="24"/>
          <w:shd w:val="clear" w:color="auto" w:fill="FFFFFF"/>
        </w:rPr>
        <w:t>as set out below has been extended.</w:t>
      </w:r>
    </w:p>
    <w:p w:rsidR="00BD6106" w:rsidRDefault="00BD6106" w:rsidP="00D46992">
      <w:pPr>
        <w:jc w:val="both"/>
        <w:rPr>
          <w:rFonts w:ascii="Arial" w:hAnsi="Arial" w:cs="Arial"/>
          <w:b/>
          <w:sz w:val="24"/>
          <w:szCs w:val="24"/>
          <w:shd w:val="clear" w:color="auto" w:fill="FFFFFF"/>
        </w:rPr>
      </w:pPr>
      <w:r>
        <w:rPr>
          <w:rFonts w:ascii="Arial" w:hAnsi="Arial" w:cs="Arial"/>
          <w:b/>
          <w:sz w:val="24"/>
          <w:szCs w:val="24"/>
          <w:u w:val="single"/>
          <w:shd w:val="clear" w:color="auto" w:fill="FFFFFF"/>
        </w:rPr>
        <w:t>ALL</w:t>
      </w:r>
      <w:r>
        <w:rPr>
          <w:rFonts w:ascii="Arial" w:hAnsi="Arial" w:cs="Arial"/>
          <w:b/>
          <w:sz w:val="24"/>
          <w:szCs w:val="24"/>
          <w:shd w:val="clear" w:color="auto" w:fill="FFFFFF"/>
        </w:rPr>
        <w:t xml:space="preserve"> CCS Services ‘in contract’ under the CCS Programme can continue to register eligible children in their service up until Friday 29</w:t>
      </w:r>
      <w:r w:rsidRPr="00D46992">
        <w:rPr>
          <w:rFonts w:ascii="Arial" w:hAnsi="Arial" w:cs="Arial"/>
          <w:b/>
          <w:sz w:val="24"/>
          <w:szCs w:val="24"/>
          <w:shd w:val="clear" w:color="auto" w:fill="FFFFFF"/>
          <w:vertAlign w:val="superscript"/>
        </w:rPr>
        <w:t>th</w:t>
      </w:r>
      <w:r>
        <w:rPr>
          <w:rFonts w:ascii="Arial" w:hAnsi="Arial" w:cs="Arial"/>
          <w:b/>
          <w:sz w:val="24"/>
          <w:szCs w:val="24"/>
          <w:shd w:val="clear" w:color="auto" w:fill="FFFFFF"/>
        </w:rPr>
        <w:t xml:space="preserve"> January 2016. </w:t>
      </w:r>
    </w:p>
    <w:p w:rsidR="00BD6106" w:rsidRPr="004B1634" w:rsidRDefault="00BD6106" w:rsidP="00D46992">
      <w:pPr>
        <w:pStyle w:val="ListParagraph"/>
        <w:numPr>
          <w:ilvl w:val="0"/>
          <w:numId w:val="6"/>
        </w:numPr>
        <w:jc w:val="both"/>
        <w:rPr>
          <w:rFonts w:ascii="Arial" w:hAnsi="Arial" w:cs="Arial"/>
          <w:b/>
          <w:shd w:val="clear" w:color="auto" w:fill="FFFFFF"/>
        </w:rPr>
      </w:pPr>
      <w:r w:rsidRPr="004B1634">
        <w:rPr>
          <w:rFonts w:ascii="Arial" w:hAnsi="Arial" w:cs="Arial"/>
          <w:shd w:val="clear" w:color="auto" w:fill="FFFFFF"/>
        </w:rPr>
        <w:t xml:space="preserve">All children must be eligible as per the </w:t>
      </w:r>
      <w:r w:rsidRPr="004B1634">
        <w:rPr>
          <w:rFonts w:ascii="Arial" w:hAnsi="Arial" w:cs="Arial"/>
          <w:b/>
          <w:shd w:val="clear" w:color="auto" w:fill="FFFFFF"/>
        </w:rPr>
        <w:t>eligibility criteria during snap-shot week of 5</w:t>
      </w:r>
      <w:r w:rsidRPr="004B1634">
        <w:rPr>
          <w:rFonts w:ascii="Arial" w:hAnsi="Arial" w:cs="Arial"/>
          <w:b/>
          <w:shd w:val="clear" w:color="auto" w:fill="FFFFFF"/>
          <w:vertAlign w:val="superscript"/>
        </w:rPr>
        <w:t>th</w:t>
      </w:r>
      <w:r w:rsidRPr="004B1634">
        <w:rPr>
          <w:rFonts w:ascii="Arial" w:hAnsi="Arial" w:cs="Arial"/>
          <w:b/>
          <w:shd w:val="clear" w:color="auto" w:fill="FFFFFF"/>
        </w:rPr>
        <w:t xml:space="preserve"> – 9</w:t>
      </w:r>
      <w:r w:rsidRPr="004B1634">
        <w:rPr>
          <w:rFonts w:ascii="Arial" w:hAnsi="Arial" w:cs="Arial"/>
          <w:b/>
          <w:shd w:val="clear" w:color="auto" w:fill="FFFFFF"/>
          <w:vertAlign w:val="superscript"/>
        </w:rPr>
        <w:t>th</w:t>
      </w:r>
      <w:r w:rsidRPr="004B1634">
        <w:rPr>
          <w:rFonts w:ascii="Arial" w:hAnsi="Arial" w:cs="Arial"/>
          <w:b/>
          <w:shd w:val="clear" w:color="auto" w:fill="FFFFFF"/>
        </w:rPr>
        <w:t xml:space="preserve"> October 2015.</w:t>
      </w:r>
    </w:p>
    <w:p w:rsidR="00BD6106" w:rsidRPr="004B1634" w:rsidRDefault="00BD6106" w:rsidP="00D46992">
      <w:pPr>
        <w:pStyle w:val="ListParagraph"/>
        <w:numPr>
          <w:ilvl w:val="0"/>
          <w:numId w:val="6"/>
        </w:numPr>
        <w:jc w:val="both"/>
        <w:rPr>
          <w:rFonts w:ascii="Arial" w:hAnsi="Arial" w:cs="Arial"/>
          <w:b/>
          <w:shd w:val="clear" w:color="auto" w:fill="FFFFFF"/>
        </w:rPr>
      </w:pPr>
      <w:r w:rsidRPr="004B1634">
        <w:rPr>
          <w:rFonts w:ascii="Arial" w:hAnsi="Arial" w:cs="Arial"/>
          <w:shd w:val="clear" w:color="auto" w:fill="FFFFFF"/>
        </w:rPr>
        <w:t xml:space="preserve">All children must be enrolled and attending the service as of the childcare start date submitted, however </w:t>
      </w:r>
      <w:r w:rsidRPr="00C06BA5">
        <w:rPr>
          <w:rFonts w:ascii="Arial" w:hAnsi="Arial" w:cs="Arial"/>
          <w:b/>
          <w:shd w:val="clear" w:color="auto" w:fill="FFFFFF"/>
        </w:rPr>
        <w:t>childcare start dates cannot be any earlier</w:t>
      </w:r>
      <w:r w:rsidRPr="004B1634">
        <w:rPr>
          <w:rFonts w:ascii="Arial" w:hAnsi="Arial" w:cs="Arial"/>
          <w:b/>
          <w:shd w:val="clear" w:color="auto" w:fill="FFFFFF"/>
        </w:rPr>
        <w:t xml:space="preserve"> that Monday 2</w:t>
      </w:r>
      <w:r w:rsidRPr="004B1634">
        <w:rPr>
          <w:rFonts w:ascii="Arial" w:hAnsi="Arial" w:cs="Arial"/>
          <w:b/>
          <w:shd w:val="clear" w:color="auto" w:fill="FFFFFF"/>
          <w:vertAlign w:val="superscript"/>
        </w:rPr>
        <w:t>nd</w:t>
      </w:r>
      <w:r w:rsidRPr="004B1634">
        <w:rPr>
          <w:rFonts w:ascii="Arial" w:hAnsi="Arial" w:cs="Arial"/>
          <w:b/>
          <w:shd w:val="clear" w:color="auto" w:fill="FFFFFF"/>
        </w:rPr>
        <w:t xml:space="preserve"> November 2015</w:t>
      </w:r>
      <w:r>
        <w:rPr>
          <w:rFonts w:ascii="Arial" w:hAnsi="Arial" w:cs="Arial"/>
          <w:b/>
          <w:shd w:val="clear" w:color="auto" w:fill="FFFFFF"/>
        </w:rPr>
        <w:t xml:space="preserve"> or any later than the 25</w:t>
      </w:r>
      <w:r w:rsidRPr="00702003">
        <w:rPr>
          <w:rFonts w:ascii="Arial" w:hAnsi="Arial" w:cs="Arial"/>
          <w:b/>
          <w:shd w:val="clear" w:color="auto" w:fill="FFFFFF"/>
          <w:vertAlign w:val="superscript"/>
        </w:rPr>
        <w:t>th</w:t>
      </w:r>
      <w:r>
        <w:rPr>
          <w:rFonts w:ascii="Arial" w:hAnsi="Arial" w:cs="Arial"/>
          <w:b/>
          <w:shd w:val="clear" w:color="auto" w:fill="FFFFFF"/>
        </w:rPr>
        <w:t xml:space="preserve"> Monday January 2016</w:t>
      </w:r>
      <w:r w:rsidRPr="004B1634">
        <w:rPr>
          <w:rFonts w:ascii="Arial" w:hAnsi="Arial" w:cs="Arial"/>
          <w:b/>
          <w:shd w:val="clear" w:color="auto" w:fill="FFFFFF"/>
        </w:rPr>
        <w:t>.</w:t>
      </w:r>
    </w:p>
    <w:p w:rsidR="00BD6106" w:rsidRPr="00C06BA5" w:rsidRDefault="00BD6106" w:rsidP="009230EB">
      <w:pPr>
        <w:pStyle w:val="ListParagraph"/>
        <w:numPr>
          <w:ilvl w:val="0"/>
          <w:numId w:val="6"/>
        </w:numPr>
        <w:spacing w:after="0" w:line="240" w:lineRule="auto"/>
        <w:jc w:val="both"/>
        <w:rPr>
          <w:rFonts w:ascii="Arial" w:hAnsi="Arial" w:cs="Arial"/>
          <w:lang w:eastAsia="en-IE"/>
        </w:rPr>
      </w:pPr>
      <w:r w:rsidRPr="00C06BA5">
        <w:rPr>
          <w:rFonts w:ascii="Arial" w:hAnsi="Arial" w:cs="Arial"/>
          <w:shd w:val="clear" w:color="auto" w:fill="FFFFFF"/>
        </w:rPr>
        <w:t>For children already registered in CCS who have since increased their level of service</w:t>
      </w:r>
      <w:r>
        <w:rPr>
          <w:rFonts w:ascii="Arial" w:hAnsi="Arial" w:cs="Arial"/>
          <w:shd w:val="clear" w:color="auto" w:fill="FFFFFF"/>
        </w:rPr>
        <w:t xml:space="preserve"> since the 2</w:t>
      </w:r>
      <w:r w:rsidRPr="00FA426C">
        <w:rPr>
          <w:rFonts w:ascii="Arial" w:hAnsi="Arial" w:cs="Arial"/>
          <w:shd w:val="clear" w:color="auto" w:fill="FFFFFF"/>
          <w:vertAlign w:val="superscript"/>
        </w:rPr>
        <w:t>nd</w:t>
      </w:r>
      <w:r>
        <w:rPr>
          <w:rFonts w:ascii="Arial" w:hAnsi="Arial" w:cs="Arial"/>
          <w:shd w:val="clear" w:color="auto" w:fill="FFFFFF"/>
        </w:rPr>
        <w:t xml:space="preserve"> of November 2015</w:t>
      </w:r>
      <w:r w:rsidRPr="00C06BA5">
        <w:rPr>
          <w:rFonts w:ascii="Arial" w:hAnsi="Arial" w:cs="Arial"/>
          <w:shd w:val="clear" w:color="auto" w:fill="FFFFFF"/>
        </w:rPr>
        <w:t>:</w:t>
      </w:r>
    </w:p>
    <w:p w:rsidR="00BD6106" w:rsidRPr="00C06BA5" w:rsidRDefault="00BD6106" w:rsidP="009230EB">
      <w:pPr>
        <w:pStyle w:val="ListParagraph"/>
        <w:numPr>
          <w:ilvl w:val="0"/>
          <w:numId w:val="7"/>
        </w:numPr>
        <w:spacing w:after="0" w:line="240" w:lineRule="auto"/>
        <w:jc w:val="both"/>
        <w:rPr>
          <w:rFonts w:ascii="Arial" w:hAnsi="Arial" w:cs="Arial"/>
          <w:lang w:eastAsia="en-IE"/>
        </w:rPr>
      </w:pPr>
      <w:r w:rsidRPr="004B1634">
        <w:rPr>
          <w:rFonts w:ascii="Arial" w:hAnsi="Arial" w:cs="Arial"/>
          <w:i/>
          <w:iCs/>
          <w:lang w:eastAsia="en-IE"/>
        </w:rPr>
        <w:t>End date/submit a Child Leaver Form (</w:t>
      </w:r>
      <w:r w:rsidRPr="004B1634">
        <w:rPr>
          <w:rFonts w:ascii="Arial" w:hAnsi="Arial" w:cs="Arial"/>
          <w:i/>
          <w:iCs/>
          <w:u w:val="single"/>
          <w:lang w:eastAsia="en-IE"/>
        </w:rPr>
        <w:t>ensure to release funding</w:t>
      </w:r>
      <w:r w:rsidRPr="004B1634">
        <w:rPr>
          <w:rFonts w:ascii="Arial" w:hAnsi="Arial" w:cs="Arial"/>
          <w:i/>
          <w:iCs/>
          <w:lang w:eastAsia="en-IE"/>
        </w:rPr>
        <w:t>) for the original registration and re-register the child with the</w:t>
      </w:r>
      <w:r>
        <w:rPr>
          <w:rFonts w:ascii="Arial" w:hAnsi="Arial" w:cs="Arial"/>
          <w:i/>
          <w:iCs/>
          <w:lang w:eastAsia="en-IE"/>
        </w:rPr>
        <w:t xml:space="preserve"> </w:t>
      </w:r>
      <w:r w:rsidRPr="004B1634">
        <w:rPr>
          <w:rFonts w:ascii="Arial" w:hAnsi="Arial" w:cs="Arial"/>
          <w:bCs/>
          <w:iCs/>
          <w:lang w:eastAsia="en-IE"/>
        </w:rPr>
        <w:t>start date</w:t>
      </w:r>
      <w:r>
        <w:rPr>
          <w:rFonts w:ascii="Arial" w:hAnsi="Arial" w:cs="Arial"/>
          <w:bCs/>
          <w:iCs/>
          <w:lang w:eastAsia="en-IE"/>
        </w:rPr>
        <w:t xml:space="preserve"> </w:t>
      </w:r>
      <w:r w:rsidRPr="004B1634">
        <w:rPr>
          <w:rFonts w:ascii="Arial" w:hAnsi="Arial" w:cs="Arial"/>
          <w:bCs/>
          <w:iCs/>
          <w:lang w:eastAsia="en-IE"/>
        </w:rPr>
        <w:t>as that of when the change of level of service took place,</w:t>
      </w:r>
      <w:r>
        <w:rPr>
          <w:rFonts w:ascii="Arial" w:hAnsi="Arial" w:cs="Arial"/>
          <w:b/>
          <w:bCs/>
          <w:i/>
          <w:iCs/>
          <w:lang w:eastAsia="en-IE"/>
        </w:rPr>
        <w:t xml:space="preserve"> but no earlier than</w:t>
      </w:r>
      <w:r w:rsidRPr="004B1634">
        <w:rPr>
          <w:rFonts w:ascii="Arial" w:hAnsi="Arial" w:cs="Arial"/>
          <w:b/>
          <w:bCs/>
          <w:i/>
          <w:iCs/>
          <w:lang w:eastAsia="en-IE"/>
        </w:rPr>
        <w:t xml:space="preserve"> the 2nd of November.</w:t>
      </w:r>
    </w:p>
    <w:p w:rsidR="00BD6106" w:rsidRDefault="00BD6106" w:rsidP="00C06BA5">
      <w:pPr>
        <w:pStyle w:val="ListParagraph"/>
        <w:spacing w:after="0" w:line="240" w:lineRule="auto"/>
        <w:ind w:left="1080"/>
        <w:jc w:val="both"/>
        <w:rPr>
          <w:rFonts w:ascii="Arial" w:hAnsi="Arial" w:cs="Arial"/>
          <w:lang w:eastAsia="en-IE"/>
        </w:rPr>
      </w:pPr>
      <w:r>
        <w:rPr>
          <w:rFonts w:ascii="Arial" w:hAnsi="Arial" w:cs="Arial"/>
          <w:lang w:eastAsia="en-IE"/>
        </w:rPr>
        <w:t>*Please refer to CCS How to Guide for full details on submitting a registration</w:t>
      </w:r>
    </w:p>
    <w:p w:rsidR="00BD6106" w:rsidRPr="004B1634" w:rsidRDefault="00BD6106" w:rsidP="00C06BA5">
      <w:pPr>
        <w:pStyle w:val="ListParagraph"/>
        <w:spacing w:after="0" w:line="240" w:lineRule="auto"/>
        <w:ind w:left="1080"/>
        <w:jc w:val="both"/>
        <w:rPr>
          <w:rFonts w:ascii="Arial" w:hAnsi="Arial" w:cs="Arial"/>
          <w:lang w:eastAsia="en-IE"/>
        </w:rPr>
      </w:pPr>
    </w:p>
    <w:p w:rsidR="00BD6106" w:rsidRDefault="00BD6106" w:rsidP="009230EB">
      <w:pPr>
        <w:pStyle w:val="ListParagraph"/>
        <w:numPr>
          <w:ilvl w:val="0"/>
          <w:numId w:val="7"/>
        </w:numPr>
        <w:spacing w:after="0" w:line="240" w:lineRule="auto"/>
        <w:rPr>
          <w:rFonts w:ascii="Arial" w:hAnsi="Arial" w:cs="Arial"/>
          <w:lang w:eastAsia="en-IE"/>
        </w:rPr>
      </w:pPr>
      <w:r w:rsidRPr="004B1634">
        <w:rPr>
          <w:rFonts w:ascii="Arial" w:hAnsi="Arial" w:cs="Arial"/>
          <w:lang w:eastAsia="en-IE"/>
        </w:rPr>
        <w:t xml:space="preserve">Create a registration request </w:t>
      </w:r>
      <w:r w:rsidRPr="004B1634">
        <w:rPr>
          <w:rFonts w:ascii="Arial" w:hAnsi="Arial" w:cs="Arial"/>
          <w:u w:val="single"/>
          <w:lang w:eastAsia="en-IE"/>
        </w:rPr>
        <w:t xml:space="preserve">‘Other’ </w:t>
      </w:r>
      <w:r w:rsidRPr="004B1634">
        <w:rPr>
          <w:rFonts w:ascii="Arial" w:hAnsi="Arial" w:cs="Arial"/>
          <w:lang w:eastAsia="en-IE"/>
        </w:rPr>
        <w:t>stating ‘Increase in level of service due to CCS Expansion’.</w:t>
      </w:r>
    </w:p>
    <w:p w:rsidR="00BD6106" w:rsidRPr="00C06BA5" w:rsidRDefault="00BD6106" w:rsidP="00C06BA5">
      <w:pPr>
        <w:spacing w:after="0" w:line="240" w:lineRule="auto"/>
        <w:rPr>
          <w:rFonts w:ascii="Arial" w:hAnsi="Arial" w:cs="Arial"/>
          <w:lang w:eastAsia="en-IE"/>
        </w:rPr>
      </w:pPr>
    </w:p>
    <w:p w:rsidR="00BD6106" w:rsidRPr="004B1634" w:rsidRDefault="00BD6106" w:rsidP="009230EB">
      <w:pPr>
        <w:pStyle w:val="ListParagraph"/>
        <w:numPr>
          <w:ilvl w:val="0"/>
          <w:numId w:val="7"/>
        </w:numPr>
        <w:spacing w:after="0" w:line="240" w:lineRule="auto"/>
        <w:rPr>
          <w:rFonts w:ascii="Arial" w:hAnsi="Arial" w:cs="Arial"/>
          <w:lang w:eastAsia="en-IE"/>
        </w:rPr>
      </w:pPr>
      <w:r w:rsidRPr="004B1634">
        <w:rPr>
          <w:rFonts w:ascii="Arial" w:hAnsi="Arial" w:cs="Arial"/>
          <w:lang w:eastAsia="en-IE"/>
        </w:rPr>
        <w:t>Submit</w:t>
      </w:r>
    </w:p>
    <w:p w:rsidR="00BD6106" w:rsidRPr="004B1634" w:rsidRDefault="00BD6106" w:rsidP="004B1634">
      <w:pPr>
        <w:pStyle w:val="ListParagraph"/>
        <w:numPr>
          <w:ilvl w:val="0"/>
          <w:numId w:val="9"/>
        </w:numPr>
        <w:spacing w:after="0" w:line="240" w:lineRule="auto"/>
        <w:ind w:left="1134" w:hanging="283"/>
        <w:rPr>
          <w:rFonts w:ascii="Arial" w:hAnsi="Arial" w:cs="Arial"/>
          <w:b/>
          <w:lang w:eastAsia="en-IE"/>
        </w:rPr>
      </w:pPr>
      <w:r w:rsidRPr="004B1634">
        <w:rPr>
          <w:rFonts w:ascii="Arial" w:hAnsi="Arial" w:cs="Arial"/>
          <w:b/>
          <w:lang w:eastAsia="en-IE"/>
        </w:rPr>
        <w:t>The Parent must sign the new PIP Declaration Form</w:t>
      </w:r>
    </w:p>
    <w:p w:rsidR="00BD6106" w:rsidRPr="004B1634" w:rsidRDefault="00BD6106" w:rsidP="009230EB">
      <w:pPr>
        <w:pStyle w:val="ListParagraph"/>
        <w:numPr>
          <w:ilvl w:val="0"/>
          <w:numId w:val="8"/>
        </w:numPr>
        <w:spacing w:after="0" w:line="240" w:lineRule="auto"/>
        <w:ind w:left="1134" w:hanging="283"/>
        <w:rPr>
          <w:rFonts w:ascii="Arial" w:hAnsi="Arial" w:cs="Arial"/>
          <w:lang w:eastAsia="en-IE"/>
        </w:rPr>
      </w:pPr>
      <w:r w:rsidRPr="004B1634">
        <w:rPr>
          <w:rFonts w:ascii="Arial" w:hAnsi="Arial" w:cs="Arial"/>
          <w:lang w:eastAsia="en-IE"/>
        </w:rPr>
        <w:t xml:space="preserve">The new registration will show as ‘CCS Not Funded’ pending review by PIP Support. </w:t>
      </w:r>
    </w:p>
    <w:p w:rsidR="00BD6106" w:rsidRPr="009230EB" w:rsidRDefault="00BD6106" w:rsidP="004B1634">
      <w:pPr>
        <w:pStyle w:val="ListParagraph"/>
        <w:spacing w:after="0" w:line="240" w:lineRule="auto"/>
        <w:ind w:left="1080"/>
        <w:jc w:val="both"/>
        <w:rPr>
          <w:rFonts w:ascii="Arial" w:hAnsi="Arial" w:cs="Arial"/>
          <w:lang w:eastAsia="en-IE"/>
        </w:rPr>
      </w:pPr>
    </w:p>
    <w:p w:rsidR="00BD6106" w:rsidRDefault="00BD6106" w:rsidP="00C244F4">
      <w:pPr>
        <w:pStyle w:val="ListParagraph"/>
        <w:spacing w:after="0" w:line="240" w:lineRule="auto"/>
        <w:jc w:val="both"/>
        <w:rPr>
          <w:rFonts w:ascii="Arial" w:hAnsi="Arial" w:cs="Arial"/>
          <w:lang w:eastAsia="en-IE"/>
        </w:rPr>
      </w:pPr>
    </w:p>
    <w:p w:rsidR="00BD6106" w:rsidRPr="00D46992" w:rsidRDefault="00BD6106" w:rsidP="009230EB">
      <w:pPr>
        <w:spacing w:after="0" w:line="240" w:lineRule="auto"/>
        <w:rPr>
          <w:rFonts w:ascii="Arial" w:hAnsi="Arial" w:cs="Arial"/>
          <w:lang w:eastAsia="en-IE"/>
        </w:rPr>
      </w:pPr>
      <w:r w:rsidRPr="00C06BA5">
        <w:rPr>
          <w:rFonts w:ascii="Arial" w:hAnsi="Arial" w:cs="Arial"/>
          <w:b/>
          <w:lang w:eastAsia="en-IE"/>
        </w:rPr>
        <w:t>*</w:t>
      </w:r>
      <w:r>
        <w:rPr>
          <w:rFonts w:ascii="Arial" w:hAnsi="Arial" w:cs="Arial"/>
          <w:lang w:eastAsia="en-IE"/>
        </w:rPr>
        <w:t>If a service forge</w:t>
      </w:r>
      <w:r w:rsidRPr="00D46992">
        <w:rPr>
          <w:rFonts w:ascii="Arial" w:hAnsi="Arial" w:cs="Arial"/>
          <w:lang w:eastAsia="en-IE"/>
        </w:rPr>
        <w:t>t</w:t>
      </w:r>
      <w:r>
        <w:rPr>
          <w:rFonts w:ascii="Arial" w:hAnsi="Arial" w:cs="Arial"/>
          <w:lang w:eastAsia="en-IE"/>
        </w:rPr>
        <w:t>s</w:t>
      </w:r>
      <w:r w:rsidRPr="00D46992">
        <w:rPr>
          <w:rFonts w:ascii="Arial" w:hAnsi="Arial" w:cs="Arial"/>
          <w:lang w:eastAsia="en-IE"/>
        </w:rPr>
        <w:t xml:space="preserve"> to release the funding when completing the leaver – please contact </w:t>
      </w:r>
      <w:r>
        <w:rPr>
          <w:rFonts w:ascii="Arial" w:hAnsi="Arial" w:cs="Arial"/>
          <w:lang w:eastAsia="en-IE"/>
        </w:rPr>
        <w:t>PIP o</w:t>
      </w:r>
      <w:r w:rsidRPr="00D46992">
        <w:rPr>
          <w:rFonts w:ascii="Arial" w:hAnsi="Arial" w:cs="Arial"/>
          <w:lang w:eastAsia="en-IE"/>
        </w:rPr>
        <w:t xml:space="preserve">nline support who will re-set the leaver thus enabling the service to go back in and release the funding.  </w:t>
      </w:r>
    </w:p>
    <w:p w:rsidR="00BD6106" w:rsidRPr="00D46992" w:rsidRDefault="00BD6106" w:rsidP="004B1634">
      <w:pPr>
        <w:spacing w:after="0" w:line="240" w:lineRule="auto"/>
        <w:rPr>
          <w:rFonts w:ascii="Arial" w:hAnsi="Arial" w:cs="Arial"/>
          <w:lang w:eastAsia="en-IE"/>
        </w:rPr>
      </w:pPr>
    </w:p>
    <w:p w:rsidR="00BD6106" w:rsidRPr="00D46992" w:rsidRDefault="00BD6106" w:rsidP="00D46992">
      <w:pPr>
        <w:spacing w:after="0" w:line="240" w:lineRule="auto"/>
        <w:rPr>
          <w:rFonts w:ascii="Arial" w:hAnsi="Arial" w:cs="Arial"/>
          <w:lang w:eastAsia="en-IE"/>
        </w:rPr>
      </w:pPr>
      <w:r w:rsidRPr="00D46992">
        <w:rPr>
          <w:rFonts w:ascii="Arial" w:hAnsi="Arial" w:cs="Arial"/>
          <w:lang w:eastAsia="en-IE"/>
        </w:rPr>
        <w:t> </w:t>
      </w:r>
    </w:p>
    <w:p w:rsidR="00BD6106" w:rsidRPr="00D46992" w:rsidRDefault="00BD6106" w:rsidP="00D46992">
      <w:pPr>
        <w:spacing w:after="0" w:line="240" w:lineRule="auto"/>
        <w:rPr>
          <w:rFonts w:ascii="Arial" w:hAnsi="Arial" w:cs="Arial"/>
          <w:lang w:eastAsia="en-IE"/>
        </w:rPr>
      </w:pPr>
      <w:r w:rsidRPr="00D46992">
        <w:rPr>
          <w:rFonts w:ascii="Arial" w:hAnsi="Arial" w:cs="Arial"/>
          <w:lang w:eastAsia="en-IE"/>
        </w:rPr>
        <w:t xml:space="preserve">If services require any assistance they can contact </w:t>
      </w:r>
      <w:r>
        <w:rPr>
          <w:rFonts w:ascii="Arial" w:hAnsi="Arial" w:cs="Arial"/>
          <w:lang w:eastAsia="en-IE"/>
        </w:rPr>
        <w:t>PIP online s</w:t>
      </w:r>
      <w:r w:rsidRPr="00D46992">
        <w:rPr>
          <w:rFonts w:ascii="Arial" w:hAnsi="Arial" w:cs="Arial"/>
          <w:lang w:eastAsia="en-IE"/>
        </w:rPr>
        <w:t>upport on 01 511 7222.</w:t>
      </w:r>
    </w:p>
    <w:p w:rsidR="00BD6106" w:rsidRPr="00D46992" w:rsidRDefault="00BD6106" w:rsidP="00D46992">
      <w:pPr>
        <w:spacing w:after="0" w:line="240" w:lineRule="auto"/>
        <w:rPr>
          <w:rFonts w:ascii="Arial" w:hAnsi="Arial" w:cs="Arial"/>
          <w:lang w:eastAsia="en-IE"/>
        </w:rPr>
      </w:pPr>
      <w:r w:rsidRPr="00D46992">
        <w:rPr>
          <w:rFonts w:ascii="Arial" w:hAnsi="Arial" w:cs="Arial"/>
          <w:lang w:eastAsia="en-IE"/>
        </w:rPr>
        <w:t> </w:t>
      </w:r>
    </w:p>
    <w:p w:rsidR="00BD6106" w:rsidRDefault="00BD6106" w:rsidP="00247CFB">
      <w:pPr>
        <w:rPr>
          <w:rFonts w:ascii="Arial" w:hAnsi="Arial" w:cs="Arial"/>
          <w:b/>
          <w:color w:val="C00000"/>
          <w:sz w:val="28"/>
          <w:szCs w:val="28"/>
        </w:rPr>
      </w:pPr>
    </w:p>
    <w:p w:rsidR="00BD6106" w:rsidRPr="008825A5" w:rsidRDefault="00BD6106" w:rsidP="00247CFB">
      <w:pPr>
        <w:rPr>
          <w:rFonts w:ascii="Arial" w:hAnsi="Arial" w:cs="Arial"/>
          <w:b/>
          <w:sz w:val="28"/>
          <w:szCs w:val="28"/>
        </w:rPr>
      </w:pPr>
      <w:r w:rsidRPr="008825A5">
        <w:rPr>
          <w:rFonts w:ascii="Arial" w:hAnsi="Arial" w:cs="Arial"/>
          <w:b/>
          <w:color w:val="C00000"/>
          <w:sz w:val="28"/>
          <w:szCs w:val="28"/>
        </w:rPr>
        <w:t>New Applications for CCS from Community/Not-For-Profit Services</w:t>
      </w:r>
    </w:p>
    <w:p w:rsidR="00BD6106" w:rsidRDefault="00BD6106" w:rsidP="00247CFB">
      <w:pPr>
        <w:rPr>
          <w:rFonts w:ascii="Arial" w:hAnsi="Arial" w:cs="Arial"/>
          <w:b/>
          <w:color w:val="C00000"/>
          <w:sz w:val="28"/>
          <w:szCs w:val="28"/>
        </w:rPr>
      </w:pPr>
      <w:r w:rsidRPr="00FE2395">
        <w:rPr>
          <w:rFonts w:ascii="Arial" w:hAnsi="Arial" w:cs="Arial"/>
          <w:sz w:val="28"/>
          <w:szCs w:val="28"/>
        </w:rPr>
        <w:t xml:space="preserve">The </w:t>
      </w:r>
      <w:r>
        <w:rPr>
          <w:rFonts w:ascii="Arial" w:hAnsi="Arial" w:cs="Arial"/>
          <w:color w:val="C00000"/>
          <w:sz w:val="28"/>
          <w:szCs w:val="28"/>
        </w:rPr>
        <w:t>expression of interest</w:t>
      </w:r>
      <w:r w:rsidRPr="00FE2395">
        <w:rPr>
          <w:rFonts w:ascii="Arial" w:hAnsi="Arial" w:cs="Arial"/>
          <w:color w:val="C00000"/>
          <w:sz w:val="28"/>
          <w:szCs w:val="28"/>
        </w:rPr>
        <w:t xml:space="preserve"> </w:t>
      </w:r>
      <w:r w:rsidRPr="00FE2395">
        <w:rPr>
          <w:rFonts w:ascii="Arial" w:hAnsi="Arial" w:cs="Arial"/>
          <w:color w:val="C00000"/>
          <w:sz w:val="28"/>
          <w:szCs w:val="28"/>
          <w:u w:val="single"/>
        </w:rPr>
        <w:t>deadline</w:t>
      </w:r>
      <w:r w:rsidRPr="00FE2395">
        <w:rPr>
          <w:rFonts w:ascii="Arial" w:hAnsi="Arial" w:cs="Arial"/>
          <w:color w:val="C00000"/>
          <w:sz w:val="28"/>
          <w:szCs w:val="28"/>
        </w:rPr>
        <w:t xml:space="preserve"> for New Community/Not-For-Profit Services </w:t>
      </w:r>
      <w:r w:rsidRPr="00FE2395">
        <w:rPr>
          <w:rFonts w:ascii="Arial" w:hAnsi="Arial" w:cs="Arial"/>
          <w:sz w:val="28"/>
          <w:szCs w:val="28"/>
        </w:rPr>
        <w:t xml:space="preserve">to apply to enter in to contract under the CCS Programme, and </w:t>
      </w:r>
      <w:r w:rsidRPr="00FE2395">
        <w:rPr>
          <w:rFonts w:ascii="Arial" w:hAnsi="Arial" w:cs="Arial"/>
          <w:sz w:val="28"/>
          <w:szCs w:val="28"/>
        </w:rPr>
        <w:lastRenderedPageBreak/>
        <w:t xml:space="preserve">that meet the criteria as set out below, has also been extended to </w:t>
      </w:r>
      <w:r w:rsidRPr="00FE2395">
        <w:rPr>
          <w:rFonts w:ascii="Arial" w:hAnsi="Arial" w:cs="Arial"/>
          <w:b/>
          <w:color w:val="C00000"/>
          <w:sz w:val="28"/>
          <w:szCs w:val="28"/>
        </w:rPr>
        <w:t>8</w:t>
      </w:r>
      <w:r w:rsidRPr="00FE2395">
        <w:rPr>
          <w:rFonts w:ascii="Arial" w:hAnsi="Arial" w:cs="Arial"/>
          <w:b/>
          <w:color w:val="C00000"/>
          <w:sz w:val="28"/>
          <w:szCs w:val="28"/>
          <w:vertAlign w:val="superscript"/>
        </w:rPr>
        <w:t>th</w:t>
      </w:r>
      <w:r w:rsidRPr="00FE2395">
        <w:rPr>
          <w:rFonts w:ascii="Arial" w:hAnsi="Arial" w:cs="Arial"/>
          <w:b/>
          <w:color w:val="C00000"/>
          <w:sz w:val="28"/>
          <w:szCs w:val="28"/>
        </w:rPr>
        <w:t xml:space="preserve"> January 2016. </w:t>
      </w:r>
    </w:p>
    <w:p w:rsidR="00BD6106" w:rsidRDefault="00BD6106" w:rsidP="00247CFB">
      <w:pPr>
        <w:rPr>
          <w:rFonts w:ascii="Arial" w:hAnsi="Arial" w:cs="Arial"/>
          <w:b/>
          <w:color w:val="C00000"/>
          <w:sz w:val="28"/>
          <w:szCs w:val="28"/>
        </w:rPr>
      </w:pPr>
    </w:p>
    <w:p w:rsidR="00BD6106" w:rsidRDefault="00BD6106" w:rsidP="00247CFB">
      <w:pPr>
        <w:rPr>
          <w:rFonts w:ascii="Arial" w:hAnsi="Arial" w:cs="Arial"/>
          <w:b/>
          <w:color w:val="C00000"/>
          <w:sz w:val="28"/>
          <w:szCs w:val="28"/>
        </w:rPr>
      </w:pPr>
    </w:p>
    <w:p w:rsidR="00BD6106" w:rsidRPr="00FE2395" w:rsidRDefault="00BD6106" w:rsidP="00247CFB">
      <w:pPr>
        <w:rPr>
          <w:rFonts w:ascii="Arial" w:hAnsi="Arial" w:cs="Arial"/>
          <w:b/>
          <w:color w:val="C00000"/>
          <w:sz w:val="28"/>
          <w:szCs w:val="28"/>
        </w:rPr>
      </w:pPr>
    </w:p>
    <w:p w:rsidR="00BD6106" w:rsidRDefault="00BD6106" w:rsidP="00247CFB">
      <w:pPr>
        <w:rPr>
          <w:rFonts w:ascii="Arial" w:hAnsi="Arial" w:cs="Arial"/>
          <w:b/>
          <w:color w:val="C00000"/>
          <w:sz w:val="28"/>
          <w:szCs w:val="28"/>
        </w:rPr>
      </w:pPr>
    </w:p>
    <w:p w:rsidR="00BD6106" w:rsidRPr="003A1276" w:rsidRDefault="00BD6106" w:rsidP="00D53299">
      <w:pPr>
        <w:jc w:val="center"/>
        <w:rPr>
          <w:rFonts w:ascii="Arial" w:hAnsi="Arial" w:cs="Arial"/>
          <w:b/>
          <w:color w:val="C00000"/>
          <w:sz w:val="28"/>
          <w:szCs w:val="28"/>
        </w:rPr>
      </w:pPr>
      <w:r>
        <w:rPr>
          <w:rFonts w:ascii="Arial" w:hAnsi="Arial" w:cs="Arial"/>
          <w:b/>
          <w:color w:val="C00000"/>
          <w:sz w:val="28"/>
          <w:szCs w:val="28"/>
        </w:rPr>
        <w:t xml:space="preserve">UPDATED </w:t>
      </w:r>
      <w:r w:rsidRPr="003A1276">
        <w:rPr>
          <w:rFonts w:ascii="Arial" w:hAnsi="Arial" w:cs="Arial"/>
          <w:b/>
          <w:color w:val="C00000"/>
          <w:sz w:val="28"/>
          <w:szCs w:val="28"/>
        </w:rPr>
        <w:t>NOTICE</w:t>
      </w:r>
      <w:r>
        <w:rPr>
          <w:rFonts w:ascii="Arial" w:hAnsi="Arial" w:cs="Arial"/>
          <w:b/>
          <w:color w:val="C00000"/>
          <w:sz w:val="28"/>
          <w:szCs w:val="28"/>
        </w:rPr>
        <w:t xml:space="preserve"> – 17</w:t>
      </w:r>
      <w:r w:rsidRPr="0027402B">
        <w:rPr>
          <w:rFonts w:ascii="Arial" w:hAnsi="Arial" w:cs="Arial"/>
          <w:b/>
          <w:color w:val="C00000"/>
          <w:sz w:val="28"/>
          <w:szCs w:val="28"/>
          <w:vertAlign w:val="superscript"/>
        </w:rPr>
        <w:t>th</w:t>
      </w:r>
      <w:r>
        <w:rPr>
          <w:rFonts w:ascii="Arial" w:hAnsi="Arial" w:cs="Arial"/>
          <w:b/>
          <w:color w:val="C00000"/>
          <w:sz w:val="28"/>
          <w:szCs w:val="28"/>
        </w:rPr>
        <w:t xml:space="preserve"> November 2015</w:t>
      </w:r>
    </w:p>
    <w:p w:rsidR="00BD6106" w:rsidRPr="003A1276" w:rsidRDefault="00BD6106" w:rsidP="00BB258E">
      <w:pPr>
        <w:rPr>
          <w:rFonts w:ascii="Arial" w:hAnsi="Arial" w:cs="Arial"/>
          <w:b/>
          <w:color w:val="C00000"/>
          <w:sz w:val="24"/>
          <w:szCs w:val="24"/>
        </w:rPr>
      </w:pPr>
      <w:r>
        <w:rPr>
          <w:rFonts w:ascii="Arial" w:hAnsi="Arial" w:cs="Arial"/>
          <w:b/>
          <w:color w:val="C00000"/>
          <w:sz w:val="24"/>
          <w:szCs w:val="24"/>
        </w:rPr>
        <w:t xml:space="preserve">Expansion of </w:t>
      </w:r>
      <w:r w:rsidRPr="003A1276">
        <w:rPr>
          <w:rFonts w:ascii="Arial" w:hAnsi="Arial" w:cs="Arial"/>
          <w:b/>
          <w:color w:val="C00000"/>
          <w:sz w:val="24"/>
          <w:szCs w:val="24"/>
        </w:rPr>
        <w:t>Department of Children and Youth Affairs Community Childc</w:t>
      </w:r>
      <w:r>
        <w:rPr>
          <w:rFonts w:ascii="Arial" w:hAnsi="Arial" w:cs="Arial"/>
          <w:b/>
          <w:color w:val="C00000"/>
          <w:sz w:val="24"/>
          <w:szCs w:val="24"/>
        </w:rPr>
        <w:t>are Subvention (CCS) Programme</w:t>
      </w:r>
      <w:r w:rsidRPr="003A1276">
        <w:rPr>
          <w:rFonts w:ascii="Arial" w:hAnsi="Arial" w:cs="Arial"/>
          <w:b/>
          <w:color w:val="C00000"/>
          <w:sz w:val="24"/>
          <w:szCs w:val="24"/>
        </w:rPr>
        <w:t xml:space="preserve"> to Community/Not</w:t>
      </w:r>
      <w:r>
        <w:rPr>
          <w:rFonts w:ascii="Arial" w:hAnsi="Arial" w:cs="Arial"/>
          <w:b/>
          <w:color w:val="C00000"/>
          <w:sz w:val="24"/>
          <w:szCs w:val="24"/>
        </w:rPr>
        <w:t>-</w:t>
      </w:r>
      <w:r w:rsidRPr="003A1276">
        <w:rPr>
          <w:rFonts w:ascii="Arial" w:hAnsi="Arial" w:cs="Arial"/>
          <w:b/>
          <w:color w:val="C00000"/>
          <w:sz w:val="24"/>
          <w:szCs w:val="24"/>
        </w:rPr>
        <w:t>for</w:t>
      </w:r>
      <w:r>
        <w:rPr>
          <w:rFonts w:ascii="Arial" w:hAnsi="Arial" w:cs="Arial"/>
          <w:b/>
          <w:color w:val="C00000"/>
          <w:sz w:val="24"/>
          <w:szCs w:val="24"/>
        </w:rPr>
        <w:t>-</w:t>
      </w:r>
      <w:r w:rsidRPr="003A1276">
        <w:rPr>
          <w:rFonts w:ascii="Arial" w:hAnsi="Arial" w:cs="Arial"/>
          <w:b/>
          <w:color w:val="C00000"/>
          <w:sz w:val="24"/>
          <w:szCs w:val="24"/>
        </w:rPr>
        <w:t>Profit Childcare Services</w:t>
      </w:r>
    </w:p>
    <w:p w:rsidR="00BD6106" w:rsidRPr="00420F71" w:rsidRDefault="00BD6106" w:rsidP="00D53299">
      <w:pPr>
        <w:jc w:val="both"/>
        <w:rPr>
          <w:rFonts w:ascii="Arial" w:hAnsi="Arial" w:cs="Arial"/>
          <w:b/>
          <w:sz w:val="24"/>
          <w:szCs w:val="24"/>
        </w:rPr>
      </w:pPr>
      <w:r w:rsidRPr="00420F71">
        <w:rPr>
          <w:rFonts w:ascii="Arial" w:hAnsi="Arial" w:cs="Arial"/>
          <w:b/>
          <w:sz w:val="24"/>
          <w:szCs w:val="24"/>
        </w:rPr>
        <w:t>CCS 2015/16 Programme Call</w:t>
      </w:r>
    </w:p>
    <w:p w:rsidR="00BD6106" w:rsidRPr="00420F71" w:rsidRDefault="00BD6106" w:rsidP="00D53299">
      <w:pPr>
        <w:jc w:val="both"/>
        <w:rPr>
          <w:rFonts w:ascii="Arial" w:hAnsi="Arial" w:cs="Arial"/>
        </w:rPr>
      </w:pPr>
      <w:r w:rsidRPr="00420F71">
        <w:rPr>
          <w:rFonts w:ascii="Arial" w:hAnsi="Arial" w:cs="Arial"/>
          <w:b/>
          <w:u w:val="single"/>
        </w:rPr>
        <w:t>Note:</w:t>
      </w:r>
      <w:r w:rsidRPr="00420F71">
        <w:rPr>
          <w:rFonts w:ascii="Arial" w:hAnsi="Arial" w:cs="Arial"/>
          <w:b/>
        </w:rPr>
        <w:t xml:space="preserve">  The 2015 CCS Expansion does not apply to private childcare providers.  A separate CCS expansion catering for a targeted number of private</w:t>
      </w:r>
      <w:r>
        <w:rPr>
          <w:rFonts w:ascii="Arial" w:hAnsi="Arial" w:cs="Arial"/>
          <w:b/>
        </w:rPr>
        <w:t xml:space="preserve"> childcare</w:t>
      </w:r>
      <w:r w:rsidRPr="00420F71">
        <w:rPr>
          <w:rFonts w:ascii="Arial" w:hAnsi="Arial" w:cs="Arial"/>
          <w:b/>
        </w:rPr>
        <w:t xml:space="preserve"> providers will commence in early 2016. Further details will be made available f</w:t>
      </w:r>
      <w:r>
        <w:rPr>
          <w:rFonts w:ascii="Arial" w:hAnsi="Arial" w:cs="Arial"/>
          <w:b/>
        </w:rPr>
        <w:t>ro</w:t>
      </w:r>
      <w:r w:rsidRPr="00420F71">
        <w:rPr>
          <w:rFonts w:ascii="Arial" w:hAnsi="Arial" w:cs="Arial"/>
          <w:b/>
        </w:rPr>
        <w:t xml:space="preserve">m </w:t>
      </w:r>
      <w:r>
        <w:rPr>
          <w:rFonts w:ascii="Arial" w:hAnsi="Arial" w:cs="Arial"/>
          <w:b/>
        </w:rPr>
        <w:t>December</w:t>
      </w:r>
      <w:r w:rsidRPr="00420F71">
        <w:rPr>
          <w:rFonts w:ascii="Arial" w:hAnsi="Arial" w:cs="Arial"/>
          <w:b/>
        </w:rPr>
        <w:t>2015.</w:t>
      </w:r>
    </w:p>
    <w:p w:rsidR="00BD6106" w:rsidRPr="00420F71" w:rsidRDefault="00BD6106" w:rsidP="00D53299">
      <w:pPr>
        <w:spacing w:after="0"/>
        <w:jc w:val="both"/>
        <w:rPr>
          <w:rFonts w:ascii="Arial" w:hAnsi="Arial" w:cs="Arial"/>
          <w:b/>
          <w:u w:val="single"/>
        </w:rPr>
      </w:pPr>
    </w:p>
    <w:p w:rsidR="00BD6106" w:rsidRPr="00420F71" w:rsidRDefault="00BD6106" w:rsidP="00D53299">
      <w:pPr>
        <w:jc w:val="both"/>
        <w:rPr>
          <w:rFonts w:ascii="Arial" w:hAnsi="Arial" w:cs="Arial"/>
          <w:b/>
          <w:color w:val="333333"/>
          <w:shd w:val="clear" w:color="auto" w:fill="FFFFFF"/>
        </w:rPr>
      </w:pPr>
      <w:r w:rsidRPr="00420F71">
        <w:rPr>
          <w:rFonts w:ascii="Arial" w:hAnsi="Arial" w:cs="Arial"/>
          <w:b/>
          <w:color w:val="333333"/>
          <w:shd w:val="clear" w:color="auto" w:fill="FFFFFF"/>
        </w:rPr>
        <w:t>Background</w:t>
      </w:r>
    </w:p>
    <w:p w:rsidR="00BD6106" w:rsidRPr="00420F71" w:rsidRDefault="00BD6106" w:rsidP="00D53299">
      <w:pPr>
        <w:jc w:val="both"/>
        <w:rPr>
          <w:rFonts w:ascii="Arial" w:hAnsi="Arial" w:cs="Arial"/>
          <w:color w:val="333333"/>
          <w:shd w:val="clear" w:color="auto" w:fill="FFFFFF"/>
        </w:rPr>
      </w:pPr>
      <w:r w:rsidRPr="00420F71">
        <w:rPr>
          <w:rFonts w:ascii="Arial" w:hAnsi="Arial" w:cs="Arial"/>
          <w:color w:val="333333"/>
          <w:shd w:val="clear" w:color="auto" w:fill="FFFFFF"/>
        </w:rPr>
        <w:t xml:space="preserve">The CCS Programme supports disadvantaged parents and provides support for parents in low paid employment and training or education by enabling qualifying parents to avail of reduced childcare costs at participating community childcare services.  Participation in the Community Childcare Subvention (CCS) programme is currently restricted to community/not-for-profit childcare services.  There are currently approximately 850 </w:t>
      </w:r>
      <w:r>
        <w:rPr>
          <w:rFonts w:ascii="Arial" w:hAnsi="Arial" w:cs="Arial"/>
          <w:color w:val="333333"/>
          <w:shd w:val="clear" w:color="auto" w:fill="FFFFFF"/>
        </w:rPr>
        <w:t xml:space="preserve">community/not-for-profit </w:t>
      </w:r>
      <w:r w:rsidRPr="00420F71">
        <w:rPr>
          <w:rFonts w:ascii="Arial" w:hAnsi="Arial" w:cs="Arial"/>
          <w:color w:val="333333"/>
          <w:shd w:val="clear" w:color="auto" w:fill="FFFFFF"/>
        </w:rPr>
        <w:t>childcare services nationwide participating in the CCS Programme, catering for up to 27,000 children annually.</w:t>
      </w:r>
    </w:p>
    <w:p w:rsidR="00BD6106" w:rsidRPr="00420F71" w:rsidRDefault="00BD6106" w:rsidP="00D53299">
      <w:pPr>
        <w:jc w:val="both"/>
        <w:rPr>
          <w:rFonts w:ascii="Arial" w:hAnsi="Arial" w:cs="Arial"/>
          <w:color w:val="333333"/>
          <w:shd w:val="clear" w:color="auto" w:fill="FFFFFF"/>
        </w:rPr>
      </w:pPr>
      <w:r w:rsidRPr="00420F71">
        <w:rPr>
          <w:rFonts w:ascii="Arial" w:hAnsi="Arial" w:cs="Arial"/>
          <w:color w:val="333333"/>
          <w:shd w:val="clear" w:color="auto" w:fill="FFFFFF"/>
        </w:rPr>
        <w:t xml:space="preserve">Due to economic constraints, Budget 2012 closed the CCS Programme to new applications from </w:t>
      </w:r>
      <w:r>
        <w:rPr>
          <w:rFonts w:ascii="Arial" w:hAnsi="Arial" w:cs="Arial"/>
          <w:color w:val="333333"/>
          <w:shd w:val="clear" w:color="auto" w:fill="FFFFFF"/>
        </w:rPr>
        <w:t xml:space="preserve">community/ not-for-profit </w:t>
      </w:r>
      <w:r w:rsidRPr="00420F71">
        <w:rPr>
          <w:rFonts w:ascii="Arial" w:hAnsi="Arial" w:cs="Arial"/>
          <w:color w:val="333333"/>
          <w:shd w:val="clear" w:color="auto" w:fill="FFFFFF"/>
        </w:rPr>
        <w:t>childcare services wishing to enter the CCS Programme.  This restriction is now being lifted</w:t>
      </w:r>
      <w:r>
        <w:rPr>
          <w:rFonts w:ascii="Arial" w:hAnsi="Arial" w:cs="Arial"/>
          <w:color w:val="333333"/>
          <w:shd w:val="clear" w:color="auto" w:fill="FFFFFF"/>
        </w:rPr>
        <w:t>.</w:t>
      </w:r>
    </w:p>
    <w:p w:rsidR="00BD6106" w:rsidRPr="00420F71" w:rsidRDefault="00BD6106" w:rsidP="00D53299">
      <w:pPr>
        <w:jc w:val="both"/>
        <w:rPr>
          <w:rFonts w:ascii="Arial" w:hAnsi="Arial" w:cs="Arial"/>
          <w:color w:val="333333"/>
          <w:shd w:val="clear" w:color="auto" w:fill="FFFFFF"/>
        </w:rPr>
      </w:pPr>
    </w:p>
    <w:p w:rsidR="00BD6106" w:rsidRPr="00420F71" w:rsidRDefault="00BD6106" w:rsidP="00D53299">
      <w:pPr>
        <w:jc w:val="both"/>
        <w:rPr>
          <w:rFonts w:ascii="Arial" w:hAnsi="Arial" w:cs="Arial"/>
          <w:b/>
          <w:color w:val="333333"/>
          <w:shd w:val="clear" w:color="auto" w:fill="FFFFFF"/>
        </w:rPr>
      </w:pPr>
      <w:r w:rsidRPr="00420F71">
        <w:rPr>
          <w:rFonts w:ascii="Arial" w:hAnsi="Arial" w:cs="Arial"/>
          <w:b/>
          <w:color w:val="333333"/>
          <w:shd w:val="clear" w:color="auto" w:fill="FFFFFF"/>
        </w:rPr>
        <w:t>Budget 2016 – CCS Expansion</w:t>
      </w:r>
    </w:p>
    <w:p w:rsidR="00BD6106" w:rsidRPr="00420F71" w:rsidRDefault="00BD6106" w:rsidP="00D53299">
      <w:pPr>
        <w:jc w:val="both"/>
        <w:rPr>
          <w:rFonts w:ascii="Arial" w:hAnsi="Arial" w:cs="Arial"/>
          <w:color w:val="333333"/>
          <w:shd w:val="clear" w:color="auto" w:fill="FFFFFF"/>
        </w:rPr>
      </w:pPr>
      <w:r w:rsidRPr="00420F71">
        <w:rPr>
          <w:rFonts w:ascii="Arial" w:hAnsi="Arial" w:cs="Arial"/>
          <w:color w:val="333333"/>
          <w:shd w:val="clear" w:color="auto" w:fill="FFFFFF"/>
        </w:rPr>
        <w:t xml:space="preserve">Under Budget 2016, </w:t>
      </w:r>
      <w:proofErr w:type="spellStart"/>
      <w:r>
        <w:rPr>
          <w:rFonts w:ascii="Arial" w:hAnsi="Arial" w:cs="Arial"/>
          <w:color w:val="333333"/>
          <w:shd w:val="clear" w:color="auto" w:fill="FFFFFF"/>
        </w:rPr>
        <w:t>Dr.</w:t>
      </w:r>
      <w:r w:rsidRPr="00420F71">
        <w:rPr>
          <w:rFonts w:ascii="Arial" w:hAnsi="Arial" w:cs="Arial"/>
          <w:color w:val="333333"/>
          <w:shd w:val="clear" w:color="auto" w:fill="FFFFFF"/>
        </w:rPr>
        <w:t>James</w:t>
      </w:r>
      <w:proofErr w:type="spellEnd"/>
      <w:r w:rsidRPr="00420F71">
        <w:rPr>
          <w:rFonts w:ascii="Arial" w:hAnsi="Arial" w:cs="Arial"/>
          <w:color w:val="333333"/>
          <w:shd w:val="clear" w:color="auto" w:fill="FFFFFF"/>
        </w:rPr>
        <w:t xml:space="preserve"> Reilly</w:t>
      </w:r>
      <w:r>
        <w:rPr>
          <w:rFonts w:ascii="Arial" w:hAnsi="Arial" w:cs="Arial"/>
          <w:color w:val="333333"/>
          <w:shd w:val="clear" w:color="auto" w:fill="FFFFFF"/>
        </w:rPr>
        <w:t>, Minister for Children and Youth Affairs</w:t>
      </w:r>
      <w:r w:rsidRPr="00420F71">
        <w:rPr>
          <w:rFonts w:ascii="Arial" w:hAnsi="Arial" w:cs="Arial"/>
          <w:color w:val="333333"/>
          <w:shd w:val="clear" w:color="auto" w:fill="FFFFFF"/>
        </w:rPr>
        <w:t xml:space="preserve"> has announced a major package of strategic investment in affordable, quality and accessible childcare.  Part of this package involves expansion of the CCS Programme, to be rolled out in the coming months.  This expansion will be rolled out in phases</w:t>
      </w:r>
      <w:r>
        <w:rPr>
          <w:rFonts w:ascii="Arial" w:hAnsi="Arial" w:cs="Arial"/>
          <w:color w:val="333333"/>
          <w:shd w:val="clear" w:color="auto" w:fill="FFFFFF"/>
        </w:rPr>
        <w:t>:</w:t>
      </w:r>
    </w:p>
    <w:p w:rsidR="00BD6106" w:rsidRPr="00420F71" w:rsidRDefault="00BD6106" w:rsidP="00D53299">
      <w:pPr>
        <w:jc w:val="both"/>
        <w:rPr>
          <w:rFonts w:ascii="Arial" w:hAnsi="Arial" w:cs="Arial"/>
          <w:color w:val="333333"/>
          <w:shd w:val="clear" w:color="auto" w:fill="FFFFFF"/>
        </w:rPr>
      </w:pPr>
      <w:r w:rsidRPr="00420F71">
        <w:rPr>
          <w:rFonts w:ascii="Arial" w:hAnsi="Arial" w:cs="Arial"/>
          <w:color w:val="333333"/>
          <w:u w:val="single"/>
          <w:shd w:val="clear" w:color="auto" w:fill="FFFFFF"/>
        </w:rPr>
        <w:t>Phase 1</w:t>
      </w:r>
      <w:r w:rsidRPr="00420F71">
        <w:rPr>
          <w:rFonts w:ascii="Arial" w:hAnsi="Arial" w:cs="Arial"/>
          <w:color w:val="333333"/>
          <w:shd w:val="clear" w:color="auto" w:fill="FFFFFF"/>
        </w:rPr>
        <w:t>:  Lifting the FTE Caps within existing CCS services (with effect from October 2015)</w:t>
      </w:r>
    </w:p>
    <w:p w:rsidR="00BD6106" w:rsidRPr="00420F71" w:rsidRDefault="00BD6106" w:rsidP="00D53299">
      <w:pPr>
        <w:jc w:val="both"/>
        <w:rPr>
          <w:rFonts w:ascii="Arial" w:hAnsi="Arial" w:cs="Arial"/>
          <w:color w:val="333333"/>
          <w:shd w:val="clear" w:color="auto" w:fill="FFFFFF"/>
        </w:rPr>
      </w:pPr>
      <w:r w:rsidRPr="00420F71">
        <w:rPr>
          <w:rFonts w:ascii="Arial" w:hAnsi="Arial" w:cs="Arial"/>
          <w:color w:val="333333"/>
          <w:u w:val="single"/>
          <w:shd w:val="clear" w:color="auto" w:fill="FFFFFF"/>
        </w:rPr>
        <w:lastRenderedPageBreak/>
        <w:t>Phase 2</w:t>
      </w:r>
      <w:r w:rsidRPr="00420F71">
        <w:rPr>
          <w:rFonts w:ascii="Arial" w:hAnsi="Arial" w:cs="Arial"/>
          <w:color w:val="333333"/>
          <w:shd w:val="clear" w:color="auto" w:fill="FFFFFF"/>
        </w:rPr>
        <w:t>:  Expansion of the CCS Programme to Community/Not</w:t>
      </w:r>
      <w:r>
        <w:rPr>
          <w:rFonts w:ascii="Arial" w:hAnsi="Arial" w:cs="Arial"/>
          <w:color w:val="333333"/>
          <w:shd w:val="clear" w:color="auto" w:fill="FFFFFF"/>
        </w:rPr>
        <w:t>-</w:t>
      </w:r>
      <w:r w:rsidRPr="00420F71">
        <w:rPr>
          <w:rFonts w:ascii="Arial" w:hAnsi="Arial" w:cs="Arial"/>
          <w:color w:val="333333"/>
          <w:shd w:val="clear" w:color="auto" w:fill="FFFFFF"/>
        </w:rPr>
        <w:t>for</w:t>
      </w:r>
      <w:r>
        <w:rPr>
          <w:rFonts w:ascii="Arial" w:hAnsi="Arial" w:cs="Arial"/>
          <w:color w:val="333333"/>
          <w:shd w:val="clear" w:color="auto" w:fill="FFFFFF"/>
        </w:rPr>
        <w:t>-</w:t>
      </w:r>
      <w:r w:rsidRPr="00420F71">
        <w:rPr>
          <w:rFonts w:ascii="Arial" w:hAnsi="Arial" w:cs="Arial"/>
          <w:color w:val="333333"/>
          <w:shd w:val="clear" w:color="auto" w:fill="FFFFFF"/>
        </w:rPr>
        <w:t>Profit childcare providers (with effect from November 2015)</w:t>
      </w:r>
    </w:p>
    <w:p w:rsidR="00BD6106" w:rsidRPr="00420F71" w:rsidRDefault="00BD6106" w:rsidP="00D53299">
      <w:pPr>
        <w:jc w:val="both"/>
        <w:rPr>
          <w:rFonts w:ascii="Arial" w:hAnsi="Arial" w:cs="Arial"/>
          <w:color w:val="333333"/>
          <w:shd w:val="clear" w:color="auto" w:fill="FFFFFF"/>
        </w:rPr>
      </w:pPr>
      <w:r w:rsidRPr="00420F71">
        <w:rPr>
          <w:rFonts w:ascii="Arial" w:hAnsi="Arial" w:cs="Arial"/>
          <w:color w:val="333333"/>
          <w:u w:val="single"/>
          <w:shd w:val="clear" w:color="auto" w:fill="FFFFFF"/>
        </w:rPr>
        <w:t>Phase 3</w:t>
      </w:r>
      <w:r w:rsidRPr="00420F71">
        <w:rPr>
          <w:rFonts w:ascii="Arial" w:hAnsi="Arial" w:cs="Arial"/>
          <w:color w:val="333333"/>
          <w:shd w:val="clear" w:color="auto" w:fill="FFFFFF"/>
        </w:rPr>
        <w:t>:  Expansion of the CCS Programme to a targeted number of private childcare providers (with effect from early 2016)</w:t>
      </w:r>
    </w:p>
    <w:p w:rsidR="00BD6106" w:rsidRPr="00420F71" w:rsidRDefault="00BD6106" w:rsidP="00D53299">
      <w:pPr>
        <w:jc w:val="both"/>
        <w:rPr>
          <w:rFonts w:ascii="Arial" w:hAnsi="Arial" w:cs="Arial"/>
          <w:color w:val="333333"/>
          <w:shd w:val="clear" w:color="auto" w:fill="FFFFFF"/>
        </w:rPr>
      </w:pPr>
    </w:p>
    <w:p w:rsidR="00BD6106" w:rsidRPr="00281212" w:rsidRDefault="00BD6106" w:rsidP="00AA55D8">
      <w:pPr>
        <w:ind w:left="1440" w:hanging="1440"/>
        <w:jc w:val="both"/>
        <w:rPr>
          <w:rFonts w:ascii="Arial" w:hAnsi="Arial" w:cs="Arial"/>
          <w:b/>
          <w:color w:val="333333"/>
          <w:sz w:val="24"/>
          <w:szCs w:val="24"/>
          <w:shd w:val="clear" w:color="auto" w:fill="FFFFFF"/>
        </w:rPr>
      </w:pPr>
      <w:r w:rsidRPr="00281212">
        <w:rPr>
          <w:rFonts w:ascii="Arial" w:hAnsi="Arial" w:cs="Arial"/>
          <w:b/>
          <w:color w:val="333333"/>
          <w:sz w:val="24"/>
          <w:szCs w:val="24"/>
          <w:shd w:val="clear" w:color="auto" w:fill="FFFFFF"/>
        </w:rPr>
        <w:t>Phase 1:</w:t>
      </w:r>
      <w:r>
        <w:rPr>
          <w:rFonts w:ascii="Arial" w:hAnsi="Arial" w:cs="Arial"/>
          <w:color w:val="333333"/>
          <w:sz w:val="24"/>
          <w:szCs w:val="24"/>
          <w:shd w:val="clear" w:color="auto" w:fill="FFFFFF"/>
        </w:rPr>
        <w:tab/>
      </w:r>
      <w:r w:rsidRPr="00281212">
        <w:rPr>
          <w:rFonts w:ascii="Arial" w:hAnsi="Arial" w:cs="Arial"/>
          <w:b/>
          <w:color w:val="333333"/>
          <w:sz w:val="24"/>
          <w:szCs w:val="24"/>
          <w:shd w:val="clear" w:color="auto" w:fill="FFFFFF"/>
        </w:rPr>
        <w:t>Lifting the FTE Caps within existing CCS services (with effect from October 2015)</w:t>
      </w:r>
    </w:p>
    <w:p w:rsidR="00BD6106" w:rsidRDefault="00BD6106" w:rsidP="00D53299">
      <w:pPr>
        <w:jc w:val="both"/>
        <w:rPr>
          <w:rFonts w:ascii="Arial" w:hAnsi="Arial" w:cs="Arial"/>
          <w:color w:val="333333"/>
          <w:shd w:val="clear" w:color="auto" w:fill="FFFFFF"/>
        </w:rPr>
      </w:pPr>
      <w:r w:rsidRPr="00420F71">
        <w:rPr>
          <w:rFonts w:ascii="Arial" w:hAnsi="Arial" w:cs="Arial"/>
          <w:color w:val="333333"/>
          <w:shd w:val="clear" w:color="auto" w:fill="FFFFFF"/>
        </w:rPr>
        <w:t>Notice in relation to the lifting of this restriction was issued in October 2015 and services currently in contract under the CCS Programme were advised to register all eligible children in attendance in the service in time for the CCS snap-shot week (5</w:t>
      </w:r>
      <w:r w:rsidRPr="00420F71">
        <w:rPr>
          <w:rFonts w:ascii="Arial" w:hAnsi="Arial" w:cs="Arial"/>
          <w:color w:val="333333"/>
          <w:shd w:val="clear" w:color="auto" w:fill="FFFFFF"/>
          <w:vertAlign w:val="superscript"/>
        </w:rPr>
        <w:t>th</w:t>
      </w:r>
      <w:r w:rsidRPr="00420F71">
        <w:rPr>
          <w:rFonts w:ascii="Arial" w:hAnsi="Arial" w:cs="Arial"/>
          <w:color w:val="333333"/>
          <w:shd w:val="clear" w:color="auto" w:fill="FFFFFF"/>
        </w:rPr>
        <w:t xml:space="preserve"> – 9</w:t>
      </w:r>
      <w:r w:rsidRPr="00420F71">
        <w:rPr>
          <w:rFonts w:ascii="Arial" w:hAnsi="Arial" w:cs="Arial"/>
          <w:color w:val="333333"/>
          <w:shd w:val="clear" w:color="auto" w:fill="FFFFFF"/>
          <w:vertAlign w:val="superscript"/>
        </w:rPr>
        <w:t>th</w:t>
      </w:r>
      <w:r w:rsidRPr="00420F71">
        <w:rPr>
          <w:rFonts w:ascii="Arial" w:hAnsi="Arial" w:cs="Arial"/>
          <w:color w:val="333333"/>
          <w:shd w:val="clear" w:color="auto" w:fill="FFFFFF"/>
        </w:rPr>
        <w:t xml:space="preserve"> October 2015)</w:t>
      </w:r>
      <w:r>
        <w:rPr>
          <w:rFonts w:ascii="Arial" w:hAnsi="Arial" w:cs="Arial"/>
          <w:color w:val="333333"/>
          <w:shd w:val="clear" w:color="auto" w:fill="FFFFFF"/>
        </w:rPr>
        <w:t>.</w:t>
      </w:r>
    </w:p>
    <w:p w:rsidR="00BD6106" w:rsidRDefault="00BD6106" w:rsidP="00D53299">
      <w:pPr>
        <w:jc w:val="both"/>
        <w:rPr>
          <w:rFonts w:ascii="Arial" w:hAnsi="Arial" w:cs="Arial"/>
          <w:color w:val="333333"/>
          <w:shd w:val="clear" w:color="auto" w:fill="FFFFFF"/>
        </w:rPr>
      </w:pPr>
      <w:r>
        <w:rPr>
          <w:rFonts w:ascii="Arial" w:hAnsi="Arial" w:cs="Arial"/>
          <w:color w:val="333333"/>
          <w:shd w:val="clear" w:color="auto" w:fill="FFFFFF"/>
        </w:rPr>
        <w:t>Where a child was not registered before the deadline of Friday 23</w:t>
      </w:r>
      <w:r w:rsidRPr="00281212">
        <w:rPr>
          <w:rFonts w:ascii="Arial" w:hAnsi="Arial" w:cs="Arial"/>
          <w:color w:val="333333"/>
          <w:shd w:val="clear" w:color="auto" w:fill="FFFFFF"/>
          <w:vertAlign w:val="superscript"/>
        </w:rPr>
        <w:t>rd</w:t>
      </w:r>
      <w:r>
        <w:rPr>
          <w:rFonts w:ascii="Arial" w:hAnsi="Arial" w:cs="Arial"/>
          <w:color w:val="333333"/>
          <w:shd w:val="clear" w:color="auto" w:fill="FFFFFF"/>
        </w:rPr>
        <w:t xml:space="preserve"> October 2015 </w:t>
      </w:r>
      <w:r w:rsidRPr="00DF5005">
        <w:rPr>
          <w:rFonts w:ascii="Arial" w:hAnsi="Arial" w:cs="Arial"/>
          <w:b/>
          <w:color w:val="333333"/>
          <w:shd w:val="clear" w:color="auto" w:fill="FFFFFF"/>
        </w:rPr>
        <w:t>but was in attendance/enrolled in the service for the CCS snap-shot week</w:t>
      </w:r>
      <w:r>
        <w:rPr>
          <w:rFonts w:ascii="Arial" w:hAnsi="Arial" w:cs="Arial"/>
          <w:color w:val="333333"/>
          <w:shd w:val="clear" w:color="auto" w:fill="FFFFFF"/>
        </w:rPr>
        <w:t>, CCS Registrations Late Entrant Appeals can be submitted.</w:t>
      </w:r>
    </w:p>
    <w:p w:rsidR="00BD6106" w:rsidRPr="00420F71" w:rsidRDefault="00BD6106" w:rsidP="00D53299">
      <w:pPr>
        <w:jc w:val="both"/>
        <w:rPr>
          <w:rFonts w:ascii="Arial" w:hAnsi="Arial" w:cs="Arial"/>
          <w:color w:val="333333"/>
          <w:shd w:val="clear" w:color="auto" w:fill="FFFFFF"/>
        </w:rPr>
      </w:pPr>
    </w:p>
    <w:p w:rsidR="00BD6106" w:rsidRPr="00152A2B" w:rsidRDefault="00BD6106" w:rsidP="00AA55D8">
      <w:pPr>
        <w:ind w:left="1440" w:hanging="1440"/>
        <w:jc w:val="both"/>
        <w:rPr>
          <w:rFonts w:ascii="Arial" w:hAnsi="Arial" w:cs="Arial"/>
          <w:b/>
          <w:color w:val="C00000"/>
          <w:shd w:val="clear" w:color="auto" w:fill="FFFFFF"/>
        </w:rPr>
      </w:pPr>
      <w:r w:rsidRPr="00152A2B">
        <w:rPr>
          <w:rFonts w:ascii="Arial" w:hAnsi="Arial" w:cs="Arial"/>
          <w:b/>
          <w:color w:val="C00000"/>
          <w:sz w:val="24"/>
          <w:szCs w:val="24"/>
          <w:shd w:val="clear" w:color="auto" w:fill="FFFFFF"/>
        </w:rPr>
        <w:t>Phase 2:</w:t>
      </w:r>
      <w:r>
        <w:rPr>
          <w:rFonts w:ascii="Arial" w:hAnsi="Arial" w:cs="Arial"/>
          <w:color w:val="C00000"/>
          <w:sz w:val="24"/>
          <w:szCs w:val="24"/>
          <w:shd w:val="clear" w:color="auto" w:fill="FFFFFF"/>
        </w:rPr>
        <w:tab/>
      </w:r>
      <w:r w:rsidRPr="00152A2B">
        <w:rPr>
          <w:rFonts w:ascii="Arial" w:hAnsi="Arial" w:cs="Arial"/>
          <w:b/>
          <w:color w:val="C00000"/>
          <w:sz w:val="24"/>
          <w:szCs w:val="24"/>
          <w:shd w:val="clear" w:color="auto" w:fill="FFFFFF"/>
        </w:rPr>
        <w:t>Expansion of the CCS Programme to Community/Not</w:t>
      </w:r>
      <w:r>
        <w:rPr>
          <w:rFonts w:ascii="Arial" w:hAnsi="Arial" w:cs="Arial"/>
          <w:b/>
          <w:color w:val="C00000"/>
          <w:sz w:val="24"/>
          <w:szCs w:val="24"/>
          <w:shd w:val="clear" w:color="auto" w:fill="FFFFFF"/>
        </w:rPr>
        <w:t>-</w:t>
      </w:r>
      <w:r w:rsidRPr="00152A2B">
        <w:rPr>
          <w:rFonts w:ascii="Arial" w:hAnsi="Arial" w:cs="Arial"/>
          <w:b/>
          <w:color w:val="C00000"/>
          <w:sz w:val="24"/>
          <w:szCs w:val="24"/>
          <w:shd w:val="clear" w:color="auto" w:fill="FFFFFF"/>
        </w:rPr>
        <w:t>for</w:t>
      </w:r>
      <w:r>
        <w:rPr>
          <w:rFonts w:ascii="Arial" w:hAnsi="Arial" w:cs="Arial"/>
          <w:b/>
          <w:color w:val="C00000"/>
          <w:sz w:val="24"/>
          <w:szCs w:val="24"/>
          <w:shd w:val="clear" w:color="auto" w:fill="FFFFFF"/>
        </w:rPr>
        <w:t>-</w:t>
      </w:r>
      <w:proofErr w:type="spellStart"/>
      <w:r w:rsidRPr="00152A2B">
        <w:rPr>
          <w:rFonts w:ascii="Arial" w:hAnsi="Arial" w:cs="Arial"/>
          <w:b/>
          <w:color w:val="C00000"/>
          <w:sz w:val="24"/>
          <w:szCs w:val="24"/>
          <w:shd w:val="clear" w:color="auto" w:fill="FFFFFF"/>
        </w:rPr>
        <w:t>Profitchildcare</w:t>
      </w:r>
      <w:proofErr w:type="spellEnd"/>
      <w:r w:rsidRPr="00152A2B">
        <w:rPr>
          <w:rFonts w:ascii="Arial" w:hAnsi="Arial" w:cs="Arial"/>
          <w:b/>
          <w:color w:val="C00000"/>
          <w:sz w:val="24"/>
          <w:szCs w:val="24"/>
          <w:shd w:val="clear" w:color="auto" w:fill="FFFFFF"/>
        </w:rPr>
        <w:t xml:space="preserve"> providers (with effect from November 2015)</w:t>
      </w:r>
    </w:p>
    <w:p w:rsidR="00BD6106" w:rsidRPr="00914479" w:rsidRDefault="00BD6106" w:rsidP="00D53299">
      <w:pPr>
        <w:jc w:val="both"/>
        <w:rPr>
          <w:rFonts w:ascii="Arial" w:hAnsi="Arial" w:cs="Arial"/>
          <w:b/>
          <w:shd w:val="clear" w:color="auto" w:fill="FFFFFF"/>
        </w:rPr>
      </w:pPr>
      <w:r w:rsidRPr="00914479">
        <w:rPr>
          <w:rFonts w:ascii="Arial" w:hAnsi="Arial" w:cs="Arial"/>
          <w:b/>
          <w:shd w:val="clear" w:color="auto" w:fill="FFFFFF"/>
        </w:rPr>
        <w:t>Who can apply?</w:t>
      </w:r>
    </w:p>
    <w:p w:rsidR="00BD6106" w:rsidRPr="00914479" w:rsidRDefault="00BD6106" w:rsidP="00D53299">
      <w:pPr>
        <w:widowControl w:val="0"/>
        <w:numPr>
          <w:ilvl w:val="0"/>
          <w:numId w:val="3"/>
        </w:numPr>
        <w:autoSpaceDE w:val="0"/>
        <w:autoSpaceDN w:val="0"/>
        <w:adjustRightInd w:val="0"/>
        <w:spacing w:after="0" w:line="280" w:lineRule="atLeast"/>
        <w:jc w:val="both"/>
        <w:rPr>
          <w:rFonts w:ascii="Arial" w:hAnsi="Arial" w:cs="Arial"/>
        </w:rPr>
      </w:pPr>
      <w:r>
        <w:rPr>
          <w:rFonts w:ascii="Arial" w:hAnsi="Arial" w:cs="Arial"/>
        </w:rPr>
        <w:t>Only</w:t>
      </w:r>
      <w:r w:rsidRPr="00420F71">
        <w:rPr>
          <w:rFonts w:ascii="Arial" w:hAnsi="Arial" w:cs="Arial"/>
        </w:rPr>
        <w:t xml:space="preserve"> service</w:t>
      </w:r>
      <w:r>
        <w:rPr>
          <w:rFonts w:ascii="Arial" w:hAnsi="Arial" w:cs="Arial"/>
        </w:rPr>
        <w:t>s</w:t>
      </w:r>
      <w:r w:rsidRPr="00420F71">
        <w:rPr>
          <w:rFonts w:ascii="Arial" w:hAnsi="Arial" w:cs="Arial"/>
        </w:rPr>
        <w:t xml:space="preserve"> actively in contract with the DCYA under at least one of the other childcare funding programmes (</w:t>
      </w:r>
      <w:r w:rsidRPr="00914479">
        <w:rPr>
          <w:rFonts w:ascii="Arial" w:hAnsi="Arial" w:cs="Arial"/>
        </w:rPr>
        <w:t>ECCE and/or TEC) and already have access to the Programmes Implementation Platform (PIP)</w:t>
      </w:r>
      <w:r w:rsidRPr="00914479">
        <w:rPr>
          <w:rFonts w:ascii="Arial" w:hAnsi="Arial" w:cs="Arial"/>
          <w:shd w:val="clear" w:color="auto" w:fill="FFFFFF"/>
        </w:rPr>
        <w:t xml:space="preserve"> may submit expressions of interest to join the CCS Programme</w:t>
      </w:r>
      <w:r>
        <w:rPr>
          <w:rFonts w:ascii="Arial" w:hAnsi="Arial" w:cs="Arial"/>
          <w:shd w:val="clear" w:color="auto" w:fill="FFFFFF"/>
        </w:rPr>
        <w:t>.</w:t>
      </w:r>
    </w:p>
    <w:p w:rsidR="00BD6106" w:rsidRPr="00914479" w:rsidRDefault="00BD6106" w:rsidP="00D53299">
      <w:pPr>
        <w:widowControl w:val="0"/>
        <w:autoSpaceDE w:val="0"/>
        <w:autoSpaceDN w:val="0"/>
        <w:adjustRightInd w:val="0"/>
        <w:spacing w:after="0" w:line="280" w:lineRule="atLeast"/>
        <w:ind w:left="360"/>
        <w:jc w:val="both"/>
        <w:rPr>
          <w:rFonts w:ascii="Arial" w:hAnsi="Arial" w:cs="Arial"/>
        </w:rPr>
      </w:pPr>
    </w:p>
    <w:p w:rsidR="00BD6106" w:rsidRPr="00914479" w:rsidRDefault="00BD6106" w:rsidP="00D53299">
      <w:pPr>
        <w:widowControl w:val="0"/>
        <w:numPr>
          <w:ilvl w:val="0"/>
          <w:numId w:val="3"/>
        </w:numPr>
        <w:autoSpaceDE w:val="0"/>
        <w:autoSpaceDN w:val="0"/>
        <w:adjustRightInd w:val="0"/>
        <w:spacing w:after="0" w:line="280" w:lineRule="atLeast"/>
        <w:jc w:val="both"/>
        <w:rPr>
          <w:rFonts w:ascii="Arial" w:hAnsi="Arial" w:cs="Arial"/>
        </w:rPr>
      </w:pPr>
      <w:r w:rsidRPr="00420F71">
        <w:rPr>
          <w:rFonts w:ascii="Arial" w:hAnsi="Arial" w:cs="Arial"/>
        </w:rPr>
        <w:t xml:space="preserve">To be eligible for Community Childcare Subvention (CCS) funding, all </w:t>
      </w:r>
      <w:proofErr w:type="spellStart"/>
      <w:r>
        <w:rPr>
          <w:rFonts w:ascii="Arial" w:hAnsi="Arial" w:cs="Arial"/>
        </w:rPr>
        <w:t>services</w:t>
      </w:r>
      <w:r w:rsidRPr="00420F71">
        <w:rPr>
          <w:rFonts w:ascii="Arial" w:hAnsi="Arial" w:cs="Arial"/>
        </w:rPr>
        <w:t>must</w:t>
      </w:r>
      <w:proofErr w:type="spellEnd"/>
      <w:r w:rsidRPr="00420F71">
        <w:rPr>
          <w:rFonts w:ascii="Arial" w:hAnsi="Arial" w:cs="Arial"/>
        </w:rPr>
        <w:t xml:space="preserve"> be legally constituted or operate under another legally constituted body.</w:t>
      </w:r>
      <w:r>
        <w:rPr>
          <w:rFonts w:ascii="Arial" w:hAnsi="Arial" w:cs="Arial"/>
          <w:lang w:val="en-US"/>
        </w:rPr>
        <w:t xml:space="preserve">The service shall be a not-for-profit </w:t>
      </w:r>
      <w:proofErr w:type="spellStart"/>
      <w:r>
        <w:rPr>
          <w:rFonts w:ascii="Arial" w:hAnsi="Arial" w:cs="Arial"/>
          <w:lang w:val="en-US"/>
        </w:rPr>
        <w:t>organisation</w:t>
      </w:r>
      <w:proofErr w:type="spellEnd"/>
      <w:r>
        <w:rPr>
          <w:rFonts w:ascii="Arial" w:hAnsi="Arial" w:cs="Arial"/>
          <w:lang w:val="en-US"/>
        </w:rPr>
        <w:t xml:space="preserve">, limited company by guarantee, religious </w:t>
      </w:r>
      <w:proofErr w:type="spellStart"/>
      <w:r>
        <w:rPr>
          <w:rFonts w:ascii="Arial" w:hAnsi="Arial" w:cs="Arial"/>
          <w:lang w:val="en-US"/>
        </w:rPr>
        <w:t>organisation</w:t>
      </w:r>
      <w:proofErr w:type="spellEnd"/>
      <w:r>
        <w:rPr>
          <w:rFonts w:ascii="Arial" w:hAnsi="Arial" w:cs="Arial"/>
          <w:lang w:val="en-US"/>
        </w:rPr>
        <w:t>, School Board of Management or State Body.</w:t>
      </w:r>
    </w:p>
    <w:p w:rsidR="00BD6106" w:rsidRDefault="00BD6106" w:rsidP="00D53299">
      <w:pPr>
        <w:spacing w:line="260" w:lineRule="atLeast"/>
        <w:ind w:right="-2"/>
        <w:jc w:val="both"/>
        <w:rPr>
          <w:rFonts w:ascii="Arial" w:hAnsi="Arial" w:cs="Arial"/>
          <w:b/>
        </w:rPr>
      </w:pPr>
    </w:p>
    <w:p w:rsidR="00BD6106" w:rsidRPr="00420F71" w:rsidRDefault="00BD6106" w:rsidP="00D53299">
      <w:pPr>
        <w:spacing w:line="260" w:lineRule="atLeast"/>
        <w:ind w:right="-2"/>
        <w:jc w:val="both"/>
        <w:rPr>
          <w:rFonts w:ascii="Arial" w:hAnsi="Arial" w:cs="Arial"/>
          <w:b/>
        </w:rPr>
      </w:pPr>
      <w:r w:rsidRPr="00420F71">
        <w:rPr>
          <w:rFonts w:ascii="Arial" w:hAnsi="Arial" w:cs="Arial"/>
          <w:b/>
        </w:rPr>
        <w:t>Other terms</w:t>
      </w:r>
    </w:p>
    <w:p w:rsidR="00BD6106" w:rsidRPr="00420F71" w:rsidRDefault="00BD6106" w:rsidP="00D53299">
      <w:pPr>
        <w:pStyle w:val="ListParagraph"/>
        <w:numPr>
          <w:ilvl w:val="0"/>
          <w:numId w:val="3"/>
        </w:numPr>
        <w:autoSpaceDE w:val="0"/>
        <w:autoSpaceDN w:val="0"/>
        <w:adjustRightInd w:val="0"/>
        <w:jc w:val="both"/>
        <w:rPr>
          <w:rFonts w:ascii="Arial" w:hAnsi="Arial" w:cs="Arial"/>
          <w:color w:val="000000"/>
        </w:rPr>
      </w:pPr>
      <w:r w:rsidRPr="00420F71">
        <w:rPr>
          <w:rFonts w:ascii="Arial" w:hAnsi="Arial" w:cs="Arial"/>
          <w:color w:val="000000"/>
        </w:rPr>
        <w:t xml:space="preserve">Administration of the </w:t>
      </w:r>
      <w:proofErr w:type="spellStart"/>
      <w:r>
        <w:rPr>
          <w:rFonts w:ascii="Arial" w:hAnsi="Arial" w:cs="Arial"/>
          <w:color w:val="000000"/>
        </w:rPr>
        <w:t>programme</w:t>
      </w:r>
      <w:r w:rsidRPr="00420F71">
        <w:rPr>
          <w:rFonts w:ascii="Arial" w:hAnsi="Arial" w:cs="Arial"/>
          <w:color w:val="000000"/>
        </w:rPr>
        <w:t>shall</w:t>
      </w:r>
      <w:proofErr w:type="spellEnd"/>
      <w:r w:rsidRPr="00420F71">
        <w:rPr>
          <w:rFonts w:ascii="Arial" w:hAnsi="Arial" w:cs="Arial"/>
          <w:color w:val="000000"/>
        </w:rPr>
        <w:t xml:space="preserve"> be the </w:t>
      </w:r>
      <w:proofErr w:type="spellStart"/>
      <w:r w:rsidRPr="00420F71">
        <w:rPr>
          <w:rFonts w:ascii="Arial" w:hAnsi="Arial" w:cs="Arial"/>
          <w:color w:val="000000"/>
        </w:rPr>
        <w:t>responsibilityof</w:t>
      </w:r>
      <w:proofErr w:type="spellEnd"/>
      <w:r w:rsidRPr="00420F71">
        <w:rPr>
          <w:rFonts w:ascii="Arial" w:hAnsi="Arial" w:cs="Arial"/>
          <w:color w:val="000000"/>
        </w:rPr>
        <w:t xml:space="preserve"> Pobal, on behalf of the Department of Children and Youth Affairs, via the Programmes Implementation Platform (PIP).  The Term of the contract shall be from November 2015 to August 2016, after which new contracts will be agreed in conjunction with the official programme contracting </w:t>
      </w:r>
      <w:r>
        <w:rPr>
          <w:rFonts w:ascii="Arial" w:hAnsi="Arial" w:cs="Arial"/>
          <w:color w:val="000000"/>
        </w:rPr>
        <w:t>period in 2016.</w:t>
      </w:r>
    </w:p>
    <w:p w:rsidR="00BD6106" w:rsidRPr="00420F71" w:rsidRDefault="00BD6106" w:rsidP="00D53299">
      <w:pPr>
        <w:pStyle w:val="ListParagraph"/>
        <w:autoSpaceDE w:val="0"/>
        <w:autoSpaceDN w:val="0"/>
        <w:adjustRightInd w:val="0"/>
        <w:ind w:left="360"/>
        <w:jc w:val="both"/>
        <w:rPr>
          <w:rFonts w:ascii="Arial" w:hAnsi="Arial" w:cs="Arial"/>
          <w:color w:val="000000"/>
        </w:rPr>
      </w:pPr>
    </w:p>
    <w:p w:rsidR="00BD6106" w:rsidRPr="00420F71" w:rsidRDefault="00BD6106" w:rsidP="00D53299">
      <w:pPr>
        <w:pStyle w:val="ListParagraph"/>
        <w:numPr>
          <w:ilvl w:val="0"/>
          <w:numId w:val="3"/>
        </w:numPr>
        <w:tabs>
          <w:tab w:val="left" w:pos="360"/>
        </w:tabs>
        <w:autoSpaceDE w:val="0"/>
        <w:autoSpaceDN w:val="0"/>
        <w:adjustRightInd w:val="0"/>
        <w:jc w:val="both"/>
        <w:rPr>
          <w:rFonts w:ascii="Arial" w:hAnsi="Arial" w:cs="Arial"/>
          <w:color w:val="000000"/>
        </w:rPr>
      </w:pPr>
      <w:r w:rsidRPr="00420F71">
        <w:rPr>
          <w:rFonts w:ascii="Arial" w:hAnsi="Arial" w:cs="Arial"/>
          <w:color w:val="000000"/>
        </w:rPr>
        <w:t xml:space="preserve">Participating services must demonstrate tax compliance by providing a current Tax Clearance Certificate. </w:t>
      </w:r>
    </w:p>
    <w:p w:rsidR="00BD6106" w:rsidRPr="00420F71" w:rsidRDefault="00BD6106" w:rsidP="00D53299">
      <w:pPr>
        <w:pStyle w:val="ListParagraph"/>
        <w:autoSpaceDE w:val="0"/>
        <w:autoSpaceDN w:val="0"/>
        <w:adjustRightInd w:val="0"/>
        <w:ind w:left="360"/>
        <w:jc w:val="both"/>
        <w:rPr>
          <w:rFonts w:ascii="Arial" w:hAnsi="Arial" w:cs="Arial"/>
          <w:color w:val="000000"/>
        </w:rPr>
      </w:pPr>
    </w:p>
    <w:p w:rsidR="00BD6106" w:rsidRDefault="00BD6106" w:rsidP="00D53299">
      <w:pPr>
        <w:pStyle w:val="ListParagraph"/>
        <w:numPr>
          <w:ilvl w:val="0"/>
          <w:numId w:val="3"/>
        </w:numPr>
        <w:tabs>
          <w:tab w:val="left" w:pos="360"/>
        </w:tabs>
        <w:autoSpaceDE w:val="0"/>
        <w:autoSpaceDN w:val="0"/>
        <w:adjustRightInd w:val="0"/>
        <w:jc w:val="both"/>
        <w:rPr>
          <w:rFonts w:ascii="Arial" w:hAnsi="Arial" w:cs="Arial"/>
          <w:color w:val="000000"/>
        </w:rPr>
      </w:pPr>
      <w:r w:rsidRPr="00420F71">
        <w:rPr>
          <w:rFonts w:ascii="Arial" w:hAnsi="Arial" w:cs="Arial"/>
          <w:color w:val="000000"/>
        </w:rPr>
        <w:t xml:space="preserve">Participating services must agree to use grant funding received under the Community Childcare Subvention (CCS) </w:t>
      </w:r>
      <w:proofErr w:type="spellStart"/>
      <w:r>
        <w:rPr>
          <w:rFonts w:ascii="Arial" w:hAnsi="Arial" w:cs="Arial"/>
          <w:color w:val="000000"/>
        </w:rPr>
        <w:t>programme</w:t>
      </w:r>
      <w:r w:rsidRPr="00420F71">
        <w:rPr>
          <w:rFonts w:ascii="Arial" w:hAnsi="Arial" w:cs="Arial"/>
          <w:color w:val="000000"/>
        </w:rPr>
        <w:t>to</w:t>
      </w:r>
      <w:proofErr w:type="spellEnd"/>
      <w:r w:rsidRPr="00420F71">
        <w:rPr>
          <w:rFonts w:ascii="Arial" w:hAnsi="Arial" w:cs="Arial"/>
          <w:color w:val="000000"/>
        </w:rPr>
        <w:t xml:space="preserve"> reduce the childcare fees charged to qualifying parents of children attending the service.</w:t>
      </w:r>
    </w:p>
    <w:p w:rsidR="00BD6106" w:rsidRPr="00A14D52" w:rsidRDefault="00BD6106" w:rsidP="00D53299">
      <w:pPr>
        <w:pStyle w:val="ListParagraph"/>
        <w:jc w:val="both"/>
        <w:rPr>
          <w:rFonts w:ascii="Arial" w:hAnsi="Arial" w:cs="Arial"/>
          <w:color w:val="000000"/>
        </w:rPr>
      </w:pPr>
    </w:p>
    <w:p w:rsidR="00BD6106" w:rsidRDefault="00BD6106" w:rsidP="00D53299">
      <w:pPr>
        <w:pStyle w:val="ListParagraph"/>
        <w:numPr>
          <w:ilvl w:val="0"/>
          <w:numId w:val="4"/>
        </w:numPr>
        <w:autoSpaceDE w:val="0"/>
        <w:autoSpaceDN w:val="0"/>
        <w:adjustRightInd w:val="0"/>
        <w:ind w:left="426" w:hanging="426"/>
        <w:jc w:val="both"/>
        <w:rPr>
          <w:rFonts w:ascii="Arial" w:hAnsi="Arial" w:cs="Arial"/>
          <w:color w:val="000000"/>
        </w:rPr>
      </w:pPr>
      <w:r w:rsidRPr="00420F71">
        <w:rPr>
          <w:rFonts w:ascii="Arial" w:hAnsi="Arial" w:cs="Arial"/>
          <w:color w:val="000000"/>
        </w:rPr>
        <w:t>Parents will qualify for reduced childcare fees where they meet the CCS criteria</w:t>
      </w:r>
      <w:r>
        <w:rPr>
          <w:rFonts w:ascii="Arial" w:hAnsi="Arial" w:cs="Arial"/>
          <w:color w:val="000000"/>
        </w:rPr>
        <w:t xml:space="preserve"> (based on eligibility snap-shot week 5-9</w:t>
      </w:r>
      <w:r w:rsidRPr="009E1AEA">
        <w:rPr>
          <w:rFonts w:ascii="Arial" w:hAnsi="Arial" w:cs="Arial"/>
          <w:color w:val="000000"/>
          <w:vertAlign w:val="superscript"/>
        </w:rPr>
        <w:t>th</w:t>
      </w:r>
      <w:r>
        <w:rPr>
          <w:rFonts w:ascii="Arial" w:hAnsi="Arial" w:cs="Arial"/>
          <w:color w:val="000000"/>
        </w:rPr>
        <w:t xml:space="preserve"> October 2015)</w:t>
      </w:r>
      <w:r w:rsidRPr="00420F71">
        <w:rPr>
          <w:rFonts w:ascii="Arial" w:hAnsi="Arial" w:cs="Arial"/>
          <w:color w:val="000000"/>
        </w:rPr>
        <w:t>, outlined in the DCYA Childcare Programmes Information and FAQ document.</w:t>
      </w:r>
    </w:p>
    <w:p w:rsidR="00BD6106" w:rsidRPr="00420F71" w:rsidRDefault="00BD6106" w:rsidP="00D53299">
      <w:pPr>
        <w:pStyle w:val="ListParagraph"/>
        <w:autoSpaceDE w:val="0"/>
        <w:autoSpaceDN w:val="0"/>
        <w:adjustRightInd w:val="0"/>
        <w:ind w:left="426"/>
        <w:jc w:val="both"/>
        <w:rPr>
          <w:rFonts w:ascii="Arial" w:hAnsi="Arial" w:cs="Arial"/>
          <w:color w:val="000000"/>
        </w:rPr>
      </w:pPr>
    </w:p>
    <w:p w:rsidR="00BD6106" w:rsidRPr="00420F71" w:rsidRDefault="00BD6106" w:rsidP="00D53299">
      <w:pPr>
        <w:pStyle w:val="ListParagraph"/>
        <w:numPr>
          <w:ilvl w:val="0"/>
          <w:numId w:val="3"/>
        </w:numPr>
        <w:autoSpaceDE w:val="0"/>
        <w:autoSpaceDN w:val="0"/>
        <w:adjustRightInd w:val="0"/>
        <w:jc w:val="both"/>
        <w:rPr>
          <w:rFonts w:ascii="Arial" w:hAnsi="Arial" w:cs="Arial"/>
          <w:color w:val="000000"/>
        </w:rPr>
      </w:pPr>
      <w:r w:rsidRPr="00420F71">
        <w:rPr>
          <w:rFonts w:ascii="Arial" w:hAnsi="Arial" w:cs="Arial"/>
          <w:color w:val="000000"/>
        </w:rPr>
        <w:t xml:space="preserve">Services will be required to complete all contractual requirements and have a counter-signed contract in place with the DCYA before registering children for the CCS Programme.  </w:t>
      </w:r>
    </w:p>
    <w:p w:rsidR="00BD6106" w:rsidRPr="00420F71" w:rsidRDefault="00BD6106" w:rsidP="00D53299">
      <w:pPr>
        <w:pStyle w:val="ListParagraph"/>
        <w:autoSpaceDE w:val="0"/>
        <w:autoSpaceDN w:val="0"/>
        <w:adjustRightInd w:val="0"/>
        <w:ind w:left="360"/>
        <w:jc w:val="both"/>
        <w:rPr>
          <w:rFonts w:ascii="Arial" w:hAnsi="Arial" w:cs="Arial"/>
          <w:color w:val="000000"/>
        </w:rPr>
      </w:pPr>
    </w:p>
    <w:p w:rsidR="00BD6106" w:rsidRDefault="00BD6106" w:rsidP="00D53299">
      <w:pPr>
        <w:pStyle w:val="ListParagraph"/>
        <w:numPr>
          <w:ilvl w:val="0"/>
          <w:numId w:val="3"/>
        </w:numPr>
        <w:autoSpaceDE w:val="0"/>
        <w:autoSpaceDN w:val="0"/>
        <w:adjustRightInd w:val="0"/>
        <w:jc w:val="both"/>
        <w:rPr>
          <w:rFonts w:ascii="Arial" w:hAnsi="Arial" w:cs="Arial"/>
          <w:color w:val="000000"/>
        </w:rPr>
      </w:pPr>
      <w:r w:rsidRPr="00420F71">
        <w:rPr>
          <w:rFonts w:ascii="Arial" w:hAnsi="Arial" w:cs="Arial"/>
          <w:color w:val="000000"/>
        </w:rPr>
        <w:t>All approved providers will be required to submit for approval, a Fees Policy to their local CCC which demonstrates that the appropriate reductions in childcare fees for qualifying parents will be applied.</w:t>
      </w:r>
      <w:r>
        <w:rPr>
          <w:rFonts w:ascii="Arial" w:hAnsi="Arial" w:cs="Arial"/>
          <w:color w:val="000000"/>
        </w:rPr>
        <w:t xml:space="preserve"> This is not required to happen before contracts are made active.</w:t>
      </w:r>
    </w:p>
    <w:p w:rsidR="00BD6106" w:rsidRPr="00F31EBA" w:rsidRDefault="00BD6106" w:rsidP="00D53299">
      <w:pPr>
        <w:pStyle w:val="ListParagraph"/>
        <w:jc w:val="both"/>
        <w:rPr>
          <w:rFonts w:ascii="Arial" w:hAnsi="Arial" w:cs="Arial"/>
          <w:color w:val="000000"/>
        </w:rPr>
      </w:pPr>
    </w:p>
    <w:p w:rsidR="00BD6106" w:rsidRPr="00420F71" w:rsidRDefault="00BD6106" w:rsidP="00D53299">
      <w:pPr>
        <w:pStyle w:val="ListParagraph"/>
        <w:numPr>
          <w:ilvl w:val="0"/>
          <w:numId w:val="3"/>
        </w:numPr>
        <w:autoSpaceDE w:val="0"/>
        <w:autoSpaceDN w:val="0"/>
        <w:adjustRightInd w:val="0"/>
        <w:jc w:val="both"/>
        <w:rPr>
          <w:rFonts w:ascii="Arial" w:hAnsi="Arial" w:cs="Arial"/>
          <w:color w:val="000000"/>
        </w:rPr>
      </w:pPr>
      <w:r>
        <w:rPr>
          <w:rFonts w:ascii="Arial" w:hAnsi="Arial" w:cs="Arial"/>
          <w:color w:val="000000"/>
        </w:rPr>
        <w:t xml:space="preserve">Providers must be aware that the registration process and eligibility validation process takes a period of time after initial registration to confirm approval of funding. While a provisional payment will be made to the service provider based on proposed eligibility, this funding is subject to being refunded to the DCYA where approval is not confirmed. </w:t>
      </w:r>
      <w:r w:rsidRPr="00F31EBA">
        <w:rPr>
          <w:rFonts w:ascii="Arial" w:hAnsi="Arial" w:cs="Arial"/>
          <w:b/>
        </w:rPr>
        <w:t>Therefore, service providers should satisfy themselves of proof of eligibility before passing on the subvention to the parent or charge the normal fee until such time as funding has been approved and then refund the parent back-dated to date from which  funding is provided.</w:t>
      </w:r>
    </w:p>
    <w:p w:rsidR="00BD6106" w:rsidRDefault="00BD6106" w:rsidP="00D53299">
      <w:pPr>
        <w:jc w:val="both"/>
        <w:rPr>
          <w:rFonts w:ascii="Arial" w:hAnsi="Arial" w:cs="Arial"/>
          <w:color w:val="333333"/>
          <w:shd w:val="clear" w:color="auto" w:fill="FFFFFF"/>
        </w:rPr>
      </w:pPr>
    </w:p>
    <w:p w:rsidR="00BD6106" w:rsidRPr="00152A2B" w:rsidRDefault="00BD6106" w:rsidP="00D53299">
      <w:pPr>
        <w:jc w:val="both"/>
        <w:rPr>
          <w:rFonts w:ascii="Arial" w:hAnsi="Arial" w:cs="Arial"/>
          <w:b/>
          <w:color w:val="333333"/>
          <w:sz w:val="24"/>
          <w:szCs w:val="24"/>
          <w:shd w:val="clear" w:color="auto" w:fill="FFFFFF"/>
        </w:rPr>
      </w:pPr>
      <w:r w:rsidRPr="00152A2B">
        <w:rPr>
          <w:rFonts w:ascii="Arial" w:hAnsi="Arial" w:cs="Arial"/>
          <w:b/>
          <w:color w:val="333333"/>
          <w:sz w:val="24"/>
          <w:szCs w:val="24"/>
          <w:shd w:val="clear" w:color="auto" w:fill="FFFFFF"/>
        </w:rPr>
        <w:t>How much does the DCYA pay for CCS-funded children?</w:t>
      </w:r>
    </w:p>
    <w:p w:rsidR="00BD6106" w:rsidRPr="00420F71" w:rsidRDefault="00BD6106" w:rsidP="00D53299">
      <w:pPr>
        <w:jc w:val="both"/>
        <w:rPr>
          <w:rFonts w:ascii="Arial" w:hAnsi="Arial" w:cs="Arial"/>
          <w:color w:val="333333"/>
          <w:shd w:val="clear" w:color="auto" w:fill="FFFFFF"/>
        </w:rPr>
      </w:pPr>
      <w:r>
        <w:rPr>
          <w:rFonts w:ascii="Arial" w:hAnsi="Arial" w:cs="Arial"/>
          <w:color w:val="333333"/>
          <w:shd w:val="clear" w:color="auto" w:fill="FFFFFF"/>
        </w:rPr>
        <w:t>Information</w:t>
      </w:r>
      <w:r w:rsidRPr="00420F71">
        <w:rPr>
          <w:rFonts w:ascii="Arial" w:hAnsi="Arial" w:cs="Arial"/>
          <w:color w:val="333333"/>
          <w:shd w:val="clear" w:color="auto" w:fill="FFFFFF"/>
        </w:rPr>
        <w:t xml:space="preserve"> on the CCS Programme including Band types and weekly payments may be found on the </w:t>
      </w:r>
      <w:r>
        <w:rPr>
          <w:rFonts w:ascii="Arial" w:hAnsi="Arial" w:cs="Arial"/>
          <w:color w:val="333333"/>
          <w:shd w:val="clear" w:color="auto" w:fill="FFFFFF"/>
        </w:rPr>
        <w:t>DCYA Website (</w:t>
      </w:r>
      <w:hyperlink r:id="rId7" w:history="1">
        <w:r w:rsidRPr="007D1C03">
          <w:rPr>
            <w:rStyle w:val="Hyperlink"/>
            <w:rFonts w:ascii="Arial" w:hAnsi="Arial" w:cs="Arial"/>
            <w:shd w:val="clear" w:color="auto" w:fill="FFFFFF"/>
          </w:rPr>
          <w:t>www.dcya.ie</w:t>
        </w:r>
      </w:hyperlink>
      <w:r>
        <w:rPr>
          <w:rFonts w:ascii="Arial" w:hAnsi="Arial" w:cs="Arial"/>
          <w:color w:val="333333"/>
          <w:shd w:val="clear" w:color="auto" w:fill="FFFFFF"/>
        </w:rPr>
        <w:t xml:space="preserve">) or </w:t>
      </w:r>
      <w:r w:rsidRPr="00420F71">
        <w:rPr>
          <w:rFonts w:ascii="Arial" w:hAnsi="Arial" w:cs="Arial"/>
          <w:color w:val="333333"/>
          <w:shd w:val="clear" w:color="auto" w:fill="FFFFFF"/>
        </w:rPr>
        <w:t xml:space="preserve">PIP Homepage </w:t>
      </w:r>
      <w:r>
        <w:rPr>
          <w:rFonts w:ascii="Arial" w:hAnsi="Arial" w:cs="Arial"/>
          <w:color w:val="333333"/>
          <w:shd w:val="clear" w:color="auto" w:fill="FFFFFF"/>
        </w:rPr>
        <w:t>(</w:t>
      </w:r>
      <w:hyperlink r:id="rId8" w:history="1">
        <w:r w:rsidRPr="007D1C03">
          <w:rPr>
            <w:rStyle w:val="Hyperlink"/>
            <w:rFonts w:ascii="Arial" w:hAnsi="Arial" w:cs="Arial"/>
            <w:shd w:val="clear" w:color="auto" w:fill="FFFFFF"/>
          </w:rPr>
          <w:t>www.pobal.ie</w:t>
        </w:r>
      </w:hyperlink>
      <w:r>
        <w:rPr>
          <w:rFonts w:ascii="Arial" w:hAnsi="Arial" w:cs="Arial"/>
          <w:color w:val="333333"/>
          <w:shd w:val="clear" w:color="auto" w:fill="FFFFFF"/>
        </w:rPr>
        <w:t xml:space="preserve">) </w:t>
      </w:r>
      <w:r w:rsidRPr="00420F71">
        <w:rPr>
          <w:rFonts w:ascii="Arial" w:hAnsi="Arial" w:cs="Arial"/>
          <w:color w:val="333333"/>
          <w:shd w:val="clear" w:color="auto" w:fill="FFFFFF"/>
        </w:rPr>
        <w:t xml:space="preserve">under ‘DCYA </w:t>
      </w:r>
      <w:r>
        <w:rPr>
          <w:rFonts w:ascii="Arial" w:hAnsi="Arial" w:cs="Arial"/>
          <w:color w:val="333333"/>
          <w:shd w:val="clear" w:color="auto" w:fill="FFFFFF"/>
        </w:rPr>
        <w:t xml:space="preserve">Childcare </w:t>
      </w:r>
      <w:r w:rsidRPr="00420F71">
        <w:rPr>
          <w:rFonts w:ascii="Arial" w:hAnsi="Arial" w:cs="Arial"/>
          <w:color w:val="333333"/>
          <w:shd w:val="clear" w:color="auto" w:fill="FFFFFF"/>
        </w:rPr>
        <w:t>Prog</w:t>
      </w:r>
      <w:r>
        <w:rPr>
          <w:rFonts w:ascii="Arial" w:hAnsi="Arial" w:cs="Arial"/>
          <w:color w:val="333333"/>
          <w:shd w:val="clear" w:color="auto" w:fill="FFFFFF"/>
        </w:rPr>
        <w:t>ramme</w:t>
      </w:r>
      <w:r w:rsidRPr="00420F71">
        <w:rPr>
          <w:rFonts w:ascii="Arial" w:hAnsi="Arial" w:cs="Arial"/>
          <w:color w:val="333333"/>
          <w:shd w:val="clear" w:color="auto" w:fill="FFFFFF"/>
        </w:rPr>
        <w:t>s Information and FAQ</w:t>
      </w:r>
      <w:r>
        <w:rPr>
          <w:rFonts w:ascii="Arial" w:hAnsi="Arial" w:cs="Arial"/>
          <w:color w:val="333333"/>
          <w:shd w:val="clear" w:color="auto" w:fill="FFFFFF"/>
        </w:rPr>
        <w:t>s</w:t>
      </w:r>
      <w:r w:rsidRPr="00420F71">
        <w:rPr>
          <w:rFonts w:ascii="Arial" w:hAnsi="Arial" w:cs="Arial"/>
          <w:color w:val="333333"/>
          <w:shd w:val="clear" w:color="auto" w:fill="FFFFFF"/>
        </w:rPr>
        <w:t>’</w:t>
      </w:r>
    </w:p>
    <w:p w:rsidR="00BD6106" w:rsidRDefault="00BD6106" w:rsidP="00D53299">
      <w:pPr>
        <w:jc w:val="both"/>
        <w:rPr>
          <w:rFonts w:ascii="Arial" w:hAnsi="Arial" w:cs="Arial"/>
          <w:b/>
          <w:color w:val="333333"/>
          <w:shd w:val="clear" w:color="auto" w:fill="FFFFFF"/>
        </w:rPr>
      </w:pPr>
    </w:p>
    <w:p w:rsidR="00BD6106" w:rsidRPr="00152A2B" w:rsidRDefault="00BD6106" w:rsidP="00D53299">
      <w:pPr>
        <w:jc w:val="both"/>
        <w:rPr>
          <w:rFonts w:ascii="Arial" w:hAnsi="Arial" w:cs="Arial"/>
          <w:b/>
          <w:color w:val="333333"/>
          <w:sz w:val="24"/>
          <w:szCs w:val="24"/>
          <w:shd w:val="clear" w:color="auto" w:fill="FFFFFF"/>
        </w:rPr>
      </w:pPr>
      <w:r w:rsidRPr="00152A2B">
        <w:rPr>
          <w:rFonts w:ascii="Arial" w:hAnsi="Arial" w:cs="Arial"/>
          <w:b/>
          <w:color w:val="333333"/>
          <w:sz w:val="24"/>
          <w:szCs w:val="24"/>
          <w:shd w:val="clear" w:color="auto" w:fill="FFFFFF"/>
        </w:rPr>
        <w:t>What are the CCS eligibility criteria for parents/children?</w:t>
      </w:r>
    </w:p>
    <w:p w:rsidR="00BD6106" w:rsidRDefault="00BD6106" w:rsidP="00D53299">
      <w:pPr>
        <w:jc w:val="both"/>
        <w:rPr>
          <w:rFonts w:ascii="Arial" w:hAnsi="Arial" w:cs="Arial"/>
          <w:color w:val="333333"/>
          <w:shd w:val="clear" w:color="auto" w:fill="FFFFFF"/>
        </w:rPr>
      </w:pPr>
      <w:r w:rsidRPr="00420F71">
        <w:rPr>
          <w:rFonts w:ascii="Arial" w:hAnsi="Arial" w:cs="Arial"/>
          <w:color w:val="333333"/>
          <w:shd w:val="clear" w:color="auto" w:fill="FFFFFF"/>
        </w:rPr>
        <w:t xml:space="preserve">Details of CCS eligibility criteria may be found on the </w:t>
      </w:r>
      <w:r>
        <w:rPr>
          <w:rFonts w:ascii="Arial" w:hAnsi="Arial" w:cs="Arial"/>
          <w:color w:val="333333"/>
          <w:shd w:val="clear" w:color="auto" w:fill="FFFFFF"/>
        </w:rPr>
        <w:t>DCYA Website (</w:t>
      </w:r>
      <w:hyperlink r:id="rId9" w:history="1">
        <w:r w:rsidRPr="007D1C03">
          <w:rPr>
            <w:rStyle w:val="Hyperlink"/>
            <w:rFonts w:ascii="Arial" w:hAnsi="Arial" w:cs="Arial"/>
            <w:shd w:val="clear" w:color="auto" w:fill="FFFFFF"/>
          </w:rPr>
          <w:t>www.dcya.ie</w:t>
        </w:r>
      </w:hyperlink>
      <w:r>
        <w:rPr>
          <w:rFonts w:ascii="Arial" w:hAnsi="Arial" w:cs="Arial"/>
          <w:color w:val="333333"/>
          <w:shd w:val="clear" w:color="auto" w:fill="FFFFFF"/>
        </w:rPr>
        <w:t xml:space="preserve">) or </w:t>
      </w:r>
      <w:r w:rsidRPr="00420F71">
        <w:rPr>
          <w:rFonts w:ascii="Arial" w:hAnsi="Arial" w:cs="Arial"/>
          <w:color w:val="333333"/>
          <w:shd w:val="clear" w:color="auto" w:fill="FFFFFF"/>
        </w:rPr>
        <w:t xml:space="preserve">PIP Homepage </w:t>
      </w:r>
      <w:r>
        <w:rPr>
          <w:rFonts w:ascii="Arial" w:hAnsi="Arial" w:cs="Arial"/>
          <w:color w:val="333333"/>
          <w:shd w:val="clear" w:color="auto" w:fill="FFFFFF"/>
        </w:rPr>
        <w:t>(</w:t>
      </w:r>
      <w:hyperlink r:id="rId10" w:history="1">
        <w:r w:rsidRPr="007D1C03">
          <w:rPr>
            <w:rStyle w:val="Hyperlink"/>
            <w:rFonts w:ascii="Arial" w:hAnsi="Arial" w:cs="Arial"/>
            <w:shd w:val="clear" w:color="auto" w:fill="FFFFFF"/>
          </w:rPr>
          <w:t>www.pobal.ie</w:t>
        </w:r>
      </w:hyperlink>
      <w:r>
        <w:rPr>
          <w:rFonts w:ascii="Arial" w:hAnsi="Arial" w:cs="Arial"/>
          <w:color w:val="333333"/>
          <w:shd w:val="clear" w:color="auto" w:fill="FFFFFF"/>
        </w:rPr>
        <w:t xml:space="preserve">) </w:t>
      </w:r>
      <w:r w:rsidRPr="00420F71">
        <w:rPr>
          <w:rFonts w:ascii="Arial" w:hAnsi="Arial" w:cs="Arial"/>
          <w:color w:val="333333"/>
          <w:shd w:val="clear" w:color="auto" w:fill="FFFFFF"/>
        </w:rPr>
        <w:t xml:space="preserve">under ‘DCYA </w:t>
      </w:r>
      <w:r>
        <w:rPr>
          <w:rFonts w:ascii="Arial" w:hAnsi="Arial" w:cs="Arial"/>
          <w:color w:val="333333"/>
          <w:shd w:val="clear" w:color="auto" w:fill="FFFFFF"/>
        </w:rPr>
        <w:t xml:space="preserve">Childcare </w:t>
      </w:r>
      <w:r w:rsidRPr="00420F71">
        <w:rPr>
          <w:rFonts w:ascii="Arial" w:hAnsi="Arial" w:cs="Arial"/>
          <w:color w:val="333333"/>
          <w:shd w:val="clear" w:color="auto" w:fill="FFFFFF"/>
        </w:rPr>
        <w:t>Prog</w:t>
      </w:r>
      <w:r>
        <w:rPr>
          <w:rFonts w:ascii="Arial" w:hAnsi="Arial" w:cs="Arial"/>
          <w:color w:val="333333"/>
          <w:shd w:val="clear" w:color="auto" w:fill="FFFFFF"/>
        </w:rPr>
        <w:t>ramme</w:t>
      </w:r>
      <w:r w:rsidRPr="00420F71">
        <w:rPr>
          <w:rFonts w:ascii="Arial" w:hAnsi="Arial" w:cs="Arial"/>
          <w:color w:val="333333"/>
          <w:shd w:val="clear" w:color="auto" w:fill="FFFFFF"/>
        </w:rPr>
        <w:t>s Information and FAQ</w:t>
      </w:r>
      <w:r>
        <w:rPr>
          <w:rFonts w:ascii="Arial" w:hAnsi="Arial" w:cs="Arial"/>
          <w:color w:val="333333"/>
          <w:shd w:val="clear" w:color="auto" w:fill="FFFFFF"/>
        </w:rPr>
        <w:t>s</w:t>
      </w:r>
      <w:r w:rsidRPr="00420F71">
        <w:rPr>
          <w:rFonts w:ascii="Arial" w:hAnsi="Arial" w:cs="Arial"/>
          <w:color w:val="333333"/>
          <w:shd w:val="clear" w:color="auto" w:fill="FFFFFF"/>
        </w:rPr>
        <w:t>’</w:t>
      </w:r>
    </w:p>
    <w:p w:rsidR="00BD6106" w:rsidRDefault="00BD6106" w:rsidP="00D53299">
      <w:pPr>
        <w:jc w:val="both"/>
        <w:rPr>
          <w:rFonts w:ascii="Arial" w:hAnsi="Arial" w:cs="Arial"/>
          <w:color w:val="333333"/>
          <w:shd w:val="clear" w:color="auto" w:fill="FFFFFF"/>
        </w:rPr>
      </w:pPr>
    </w:p>
    <w:p w:rsidR="00BD6106" w:rsidRPr="00152A2B" w:rsidRDefault="00BD6106" w:rsidP="00D53299">
      <w:pPr>
        <w:jc w:val="both"/>
        <w:rPr>
          <w:rFonts w:ascii="Arial" w:hAnsi="Arial" w:cs="Arial"/>
          <w:b/>
          <w:color w:val="333333"/>
          <w:sz w:val="24"/>
          <w:szCs w:val="24"/>
          <w:shd w:val="clear" w:color="auto" w:fill="FFFFFF"/>
        </w:rPr>
      </w:pPr>
      <w:r w:rsidRPr="00152A2B">
        <w:rPr>
          <w:rFonts w:ascii="Arial" w:hAnsi="Arial" w:cs="Arial"/>
          <w:b/>
          <w:color w:val="333333"/>
          <w:sz w:val="24"/>
          <w:szCs w:val="24"/>
          <w:shd w:val="clear" w:color="auto" w:fill="FFFFFF"/>
        </w:rPr>
        <w:t>How will I register children for the CCS Programme?</w:t>
      </w:r>
    </w:p>
    <w:p w:rsidR="00BD6106" w:rsidRPr="008403A0" w:rsidRDefault="00BD6106" w:rsidP="00D53299">
      <w:pPr>
        <w:jc w:val="both"/>
        <w:rPr>
          <w:rFonts w:ascii="Arial" w:hAnsi="Arial" w:cs="Arial"/>
          <w:b/>
          <w:color w:val="333333"/>
          <w:shd w:val="clear" w:color="auto" w:fill="FFFFFF"/>
        </w:rPr>
      </w:pPr>
      <w:r>
        <w:rPr>
          <w:rFonts w:ascii="Arial" w:hAnsi="Arial" w:cs="Arial"/>
          <w:color w:val="333333"/>
          <w:shd w:val="clear" w:color="auto" w:fill="FFFFFF"/>
        </w:rPr>
        <w:t>Once a CCS Contract has been countersigned with the DCYA, the DCYA will make the CCS Contract active on the PIP System, which will allow CCS registration forms to be completed</w:t>
      </w:r>
      <w:r w:rsidRPr="00420F71">
        <w:rPr>
          <w:rFonts w:ascii="Arial" w:hAnsi="Arial" w:cs="Arial"/>
          <w:color w:val="333333"/>
          <w:shd w:val="clear" w:color="auto" w:fill="FFFFFF"/>
        </w:rPr>
        <w:t>.  You will already be familiar with the PIP system from the ECCE and/or TEC Programmes. The ‘CCS How to Guide for Service Providers’ (available from the PIP Homepage) offers detailed instructions on how to register CCS children on the PIP system.</w:t>
      </w:r>
      <w:r>
        <w:rPr>
          <w:rFonts w:ascii="Arial" w:hAnsi="Arial" w:cs="Arial"/>
          <w:color w:val="333333"/>
          <w:shd w:val="clear" w:color="auto" w:fill="FFFFFF"/>
        </w:rPr>
        <w:t xml:space="preserve"> </w:t>
      </w:r>
      <w:r w:rsidRPr="00B25944">
        <w:rPr>
          <w:rFonts w:ascii="Arial" w:hAnsi="Arial" w:cs="Arial"/>
          <w:b/>
          <w:color w:val="333333"/>
          <w:shd w:val="clear" w:color="auto" w:fill="FFFFFF"/>
        </w:rPr>
        <w:t xml:space="preserve">New CCS services will be required to submit registrations </w:t>
      </w:r>
      <w:r>
        <w:rPr>
          <w:rFonts w:ascii="Arial" w:hAnsi="Arial" w:cs="Arial"/>
          <w:b/>
          <w:color w:val="333333"/>
          <w:shd w:val="clear" w:color="auto" w:fill="FFFFFF"/>
        </w:rPr>
        <w:t>with a Registration R</w:t>
      </w:r>
      <w:r w:rsidRPr="00B25944">
        <w:rPr>
          <w:rFonts w:ascii="Arial" w:hAnsi="Arial" w:cs="Arial"/>
          <w:b/>
          <w:color w:val="333333"/>
          <w:shd w:val="clear" w:color="auto" w:fill="FFFFFF"/>
        </w:rPr>
        <w:t>equest ‘Other’ and stating ‘CCS Community Expansion’ in the comment box and attaching proof of eligibility</w:t>
      </w:r>
      <w:r>
        <w:rPr>
          <w:rFonts w:ascii="Arial" w:hAnsi="Arial" w:cs="Arial"/>
          <w:color w:val="333333"/>
          <w:shd w:val="clear" w:color="auto" w:fill="FFFFFF"/>
        </w:rPr>
        <w:t xml:space="preserve"> during the 2015 snap-shot week (5</w:t>
      </w:r>
      <w:r w:rsidRPr="00C32893">
        <w:rPr>
          <w:rFonts w:ascii="Arial" w:hAnsi="Arial" w:cs="Arial"/>
          <w:color w:val="333333"/>
          <w:shd w:val="clear" w:color="auto" w:fill="FFFFFF"/>
          <w:vertAlign w:val="superscript"/>
        </w:rPr>
        <w:t>th</w:t>
      </w:r>
      <w:r>
        <w:rPr>
          <w:rFonts w:ascii="Arial" w:hAnsi="Arial" w:cs="Arial"/>
          <w:color w:val="333333"/>
          <w:shd w:val="clear" w:color="auto" w:fill="FFFFFF"/>
        </w:rPr>
        <w:t xml:space="preserve"> – 9</w:t>
      </w:r>
      <w:r w:rsidRPr="00C32893">
        <w:rPr>
          <w:rFonts w:ascii="Arial" w:hAnsi="Arial" w:cs="Arial"/>
          <w:color w:val="333333"/>
          <w:shd w:val="clear" w:color="auto" w:fill="FFFFFF"/>
          <w:vertAlign w:val="superscript"/>
        </w:rPr>
        <w:t>th</w:t>
      </w:r>
      <w:r>
        <w:rPr>
          <w:rFonts w:ascii="Arial" w:hAnsi="Arial" w:cs="Arial"/>
          <w:color w:val="333333"/>
          <w:shd w:val="clear" w:color="auto" w:fill="FFFFFF"/>
        </w:rPr>
        <w:t xml:space="preserve"> October 2015) however the </w:t>
      </w:r>
      <w:r w:rsidRPr="008403A0">
        <w:rPr>
          <w:rFonts w:ascii="Arial" w:hAnsi="Arial" w:cs="Arial"/>
          <w:b/>
          <w:color w:val="333333"/>
          <w:shd w:val="clear" w:color="auto" w:fill="FFFFFF"/>
        </w:rPr>
        <w:t>childcare start date can be no earlier than Monday 2</w:t>
      </w:r>
      <w:r w:rsidRPr="008403A0">
        <w:rPr>
          <w:rFonts w:ascii="Arial" w:hAnsi="Arial" w:cs="Arial"/>
          <w:b/>
          <w:color w:val="333333"/>
          <w:shd w:val="clear" w:color="auto" w:fill="FFFFFF"/>
          <w:vertAlign w:val="superscript"/>
        </w:rPr>
        <w:t>nd</w:t>
      </w:r>
      <w:r w:rsidRPr="008403A0">
        <w:rPr>
          <w:rFonts w:ascii="Arial" w:hAnsi="Arial" w:cs="Arial"/>
          <w:b/>
          <w:color w:val="333333"/>
          <w:shd w:val="clear" w:color="auto" w:fill="FFFFFF"/>
        </w:rPr>
        <w:t xml:space="preserve"> November 2015 </w:t>
      </w:r>
    </w:p>
    <w:p w:rsidR="00BD6106" w:rsidRDefault="00BD6106" w:rsidP="00D53299">
      <w:pPr>
        <w:jc w:val="both"/>
        <w:rPr>
          <w:rFonts w:ascii="Arial" w:hAnsi="Arial" w:cs="Arial"/>
          <w:b/>
          <w:color w:val="333333"/>
          <w:sz w:val="24"/>
          <w:szCs w:val="24"/>
          <w:shd w:val="clear" w:color="auto" w:fill="FFFFFF"/>
        </w:rPr>
      </w:pPr>
    </w:p>
    <w:p w:rsidR="00BD6106" w:rsidRPr="00152A2B" w:rsidRDefault="00BD6106" w:rsidP="00D53299">
      <w:pPr>
        <w:jc w:val="both"/>
        <w:rPr>
          <w:rFonts w:ascii="Arial" w:hAnsi="Arial" w:cs="Arial"/>
          <w:b/>
          <w:color w:val="333333"/>
          <w:sz w:val="24"/>
          <w:szCs w:val="24"/>
          <w:shd w:val="clear" w:color="auto" w:fill="FFFFFF"/>
        </w:rPr>
      </w:pPr>
      <w:r w:rsidRPr="00152A2B">
        <w:rPr>
          <w:rFonts w:ascii="Arial" w:hAnsi="Arial" w:cs="Arial"/>
          <w:b/>
          <w:color w:val="333333"/>
          <w:sz w:val="24"/>
          <w:szCs w:val="24"/>
          <w:shd w:val="clear" w:color="auto" w:fill="FFFFFF"/>
        </w:rPr>
        <w:t>I’ve heard that the CCS programme has a ‘snapshot’ week in October.  Will there be an additional ‘snapshot’ week for new CCS services?</w:t>
      </w:r>
    </w:p>
    <w:p w:rsidR="00BD6106" w:rsidRPr="00420F71" w:rsidRDefault="00BD6106" w:rsidP="00D53299">
      <w:pPr>
        <w:jc w:val="both"/>
        <w:rPr>
          <w:rFonts w:ascii="Arial" w:hAnsi="Arial" w:cs="Arial"/>
          <w:color w:val="333333"/>
          <w:shd w:val="clear" w:color="auto" w:fill="FFFFFF"/>
        </w:rPr>
      </w:pPr>
      <w:r>
        <w:rPr>
          <w:rFonts w:ascii="Arial" w:hAnsi="Arial" w:cs="Arial"/>
          <w:color w:val="333333"/>
          <w:shd w:val="clear" w:color="auto" w:fill="FFFFFF"/>
        </w:rPr>
        <w:t xml:space="preserve">New CCS Services will be required to submit registrations </w:t>
      </w:r>
      <w:r>
        <w:rPr>
          <w:rFonts w:ascii="Arial" w:hAnsi="Arial" w:cs="Arial"/>
          <w:b/>
          <w:color w:val="333333"/>
          <w:shd w:val="clear" w:color="auto" w:fill="FFFFFF"/>
        </w:rPr>
        <w:t>with a Registration R</w:t>
      </w:r>
      <w:r w:rsidRPr="00B25944">
        <w:rPr>
          <w:rFonts w:ascii="Arial" w:hAnsi="Arial" w:cs="Arial"/>
          <w:b/>
          <w:color w:val="333333"/>
          <w:shd w:val="clear" w:color="auto" w:fill="FFFFFF"/>
        </w:rPr>
        <w:t>equest ‘Other’ and stating ‘CCS Community Expansion’ in the comment box and attaching proof of eligibility</w:t>
      </w:r>
      <w:r>
        <w:rPr>
          <w:rFonts w:ascii="Arial" w:hAnsi="Arial" w:cs="Arial"/>
          <w:color w:val="333333"/>
          <w:shd w:val="clear" w:color="auto" w:fill="FFFFFF"/>
        </w:rPr>
        <w:t xml:space="preserve"> during the 2015 snap-shot week (5</w:t>
      </w:r>
      <w:r w:rsidRPr="00C32893">
        <w:rPr>
          <w:rFonts w:ascii="Arial" w:hAnsi="Arial" w:cs="Arial"/>
          <w:color w:val="333333"/>
          <w:shd w:val="clear" w:color="auto" w:fill="FFFFFF"/>
          <w:vertAlign w:val="superscript"/>
        </w:rPr>
        <w:t>th</w:t>
      </w:r>
      <w:r>
        <w:rPr>
          <w:rFonts w:ascii="Arial" w:hAnsi="Arial" w:cs="Arial"/>
          <w:color w:val="333333"/>
          <w:shd w:val="clear" w:color="auto" w:fill="FFFFFF"/>
        </w:rPr>
        <w:t xml:space="preserve"> – 9</w:t>
      </w:r>
      <w:r w:rsidRPr="00C32893">
        <w:rPr>
          <w:rFonts w:ascii="Arial" w:hAnsi="Arial" w:cs="Arial"/>
          <w:color w:val="333333"/>
          <w:shd w:val="clear" w:color="auto" w:fill="FFFFFF"/>
          <w:vertAlign w:val="superscript"/>
        </w:rPr>
        <w:t>th</w:t>
      </w:r>
      <w:r>
        <w:rPr>
          <w:rFonts w:ascii="Arial" w:hAnsi="Arial" w:cs="Arial"/>
          <w:color w:val="333333"/>
          <w:shd w:val="clear" w:color="auto" w:fill="FFFFFF"/>
        </w:rPr>
        <w:t xml:space="preserve"> October 2015) however the childcare start date can be no earlier than Monday 2</w:t>
      </w:r>
      <w:r w:rsidRPr="008403A0">
        <w:rPr>
          <w:rFonts w:ascii="Arial" w:hAnsi="Arial" w:cs="Arial"/>
          <w:color w:val="333333"/>
          <w:shd w:val="clear" w:color="auto" w:fill="FFFFFF"/>
          <w:vertAlign w:val="superscript"/>
        </w:rPr>
        <w:t>nd</w:t>
      </w:r>
      <w:r>
        <w:rPr>
          <w:rFonts w:ascii="Arial" w:hAnsi="Arial" w:cs="Arial"/>
          <w:color w:val="333333"/>
          <w:shd w:val="clear" w:color="auto" w:fill="FFFFFF"/>
        </w:rPr>
        <w:t xml:space="preserve"> November 2015. </w:t>
      </w:r>
    </w:p>
    <w:p w:rsidR="00BD6106" w:rsidRDefault="00BD6106" w:rsidP="00D53299">
      <w:pPr>
        <w:jc w:val="both"/>
        <w:rPr>
          <w:rFonts w:ascii="Arial" w:hAnsi="Arial" w:cs="Arial"/>
          <w:color w:val="333333"/>
          <w:shd w:val="clear" w:color="auto" w:fill="FFFFFF"/>
        </w:rPr>
      </w:pPr>
      <w:r>
        <w:rPr>
          <w:rFonts w:ascii="Arial" w:hAnsi="Arial" w:cs="Arial"/>
          <w:color w:val="333333"/>
          <w:shd w:val="clear" w:color="auto" w:fill="FFFFFF"/>
        </w:rPr>
        <w:t>New CCS Services will have until Friday 12</w:t>
      </w:r>
      <w:r w:rsidRPr="008403A0">
        <w:rPr>
          <w:rFonts w:ascii="Arial" w:hAnsi="Arial" w:cs="Arial"/>
          <w:color w:val="333333"/>
          <w:shd w:val="clear" w:color="auto" w:fill="FFFFFF"/>
          <w:vertAlign w:val="superscript"/>
        </w:rPr>
        <w:t>th</w:t>
      </w:r>
      <w:r>
        <w:rPr>
          <w:rFonts w:ascii="Arial" w:hAnsi="Arial" w:cs="Arial"/>
          <w:color w:val="333333"/>
          <w:shd w:val="clear" w:color="auto" w:fill="FFFFFF"/>
        </w:rPr>
        <w:t xml:space="preserve"> December 2015 (now extended to 29</w:t>
      </w:r>
      <w:r w:rsidRPr="000D5B9F">
        <w:rPr>
          <w:rFonts w:ascii="Arial" w:hAnsi="Arial" w:cs="Arial"/>
          <w:color w:val="333333"/>
          <w:shd w:val="clear" w:color="auto" w:fill="FFFFFF"/>
          <w:vertAlign w:val="superscript"/>
        </w:rPr>
        <w:t>th</w:t>
      </w:r>
      <w:r>
        <w:rPr>
          <w:rFonts w:ascii="Arial" w:hAnsi="Arial" w:cs="Arial"/>
          <w:color w:val="333333"/>
          <w:shd w:val="clear" w:color="auto" w:fill="FFFFFF"/>
        </w:rPr>
        <w:t xml:space="preserve"> January 2016) to submit registrations on PIP after which provisional payments will be issued based on these registrations.</w:t>
      </w:r>
    </w:p>
    <w:p w:rsidR="00BD6106" w:rsidRPr="00420F71" w:rsidRDefault="00BD6106" w:rsidP="00D53299">
      <w:pPr>
        <w:jc w:val="both"/>
        <w:rPr>
          <w:rFonts w:ascii="Arial" w:hAnsi="Arial" w:cs="Arial"/>
          <w:color w:val="333333"/>
          <w:shd w:val="clear" w:color="auto" w:fill="FFFFFF"/>
        </w:rPr>
      </w:pPr>
    </w:p>
    <w:p w:rsidR="00BD6106" w:rsidRPr="00420F71" w:rsidRDefault="00BD6106" w:rsidP="00D53299">
      <w:pPr>
        <w:jc w:val="both"/>
        <w:rPr>
          <w:rFonts w:ascii="Arial" w:hAnsi="Arial" w:cs="Arial"/>
          <w:color w:val="333333"/>
          <w:shd w:val="clear" w:color="auto" w:fill="FFFFFF"/>
        </w:rPr>
      </w:pPr>
      <w:proofErr w:type="spellStart"/>
      <w:r>
        <w:rPr>
          <w:rFonts w:ascii="Arial" w:hAnsi="Arial" w:cs="Arial"/>
          <w:b/>
          <w:color w:val="333333"/>
          <w:u w:val="single"/>
          <w:shd w:val="clear" w:color="auto" w:fill="FFFFFF"/>
        </w:rPr>
        <w:t>Reminder</w:t>
      </w:r>
      <w:proofErr w:type="gramStart"/>
      <w:r w:rsidRPr="00420F71">
        <w:rPr>
          <w:rFonts w:ascii="Arial" w:hAnsi="Arial" w:cs="Arial"/>
          <w:b/>
          <w:color w:val="333333"/>
          <w:u w:val="single"/>
          <w:shd w:val="clear" w:color="auto" w:fill="FFFFFF"/>
        </w:rPr>
        <w:t>:</w:t>
      </w:r>
      <w:r w:rsidRPr="00152A2B">
        <w:rPr>
          <w:rFonts w:ascii="Arial" w:hAnsi="Arial" w:cs="Arial"/>
          <w:b/>
          <w:color w:val="333333"/>
          <w:shd w:val="clear" w:color="auto" w:fill="FFFFFF"/>
        </w:rPr>
        <w:t>CCS</w:t>
      </w:r>
      <w:proofErr w:type="spellEnd"/>
      <w:proofErr w:type="gramEnd"/>
      <w:r w:rsidRPr="00152A2B">
        <w:rPr>
          <w:rFonts w:ascii="Arial" w:hAnsi="Arial" w:cs="Arial"/>
          <w:b/>
          <w:color w:val="333333"/>
          <w:shd w:val="clear" w:color="auto" w:fill="FFFFFF"/>
        </w:rPr>
        <w:t xml:space="preserve"> funding will be based on HSE/</w:t>
      </w:r>
      <w:r>
        <w:rPr>
          <w:rFonts w:ascii="Arial" w:hAnsi="Arial" w:cs="Arial"/>
          <w:b/>
          <w:color w:val="333333"/>
          <w:shd w:val="clear" w:color="auto" w:fill="FFFFFF"/>
        </w:rPr>
        <w:t>Department</w:t>
      </w:r>
      <w:r w:rsidRPr="00152A2B">
        <w:rPr>
          <w:rFonts w:ascii="Arial" w:hAnsi="Arial" w:cs="Arial"/>
          <w:b/>
          <w:color w:val="333333"/>
          <w:shd w:val="clear" w:color="auto" w:fill="FFFFFF"/>
        </w:rPr>
        <w:t xml:space="preserve"> of Social Protection eligibility held by parents/children during the week of Mon</w:t>
      </w:r>
      <w:r>
        <w:rPr>
          <w:rFonts w:ascii="Arial" w:hAnsi="Arial" w:cs="Arial"/>
          <w:b/>
          <w:color w:val="333333"/>
          <w:shd w:val="clear" w:color="auto" w:fill="FFFFFF"/>
        </w:rPr>
        <w:t>day</w:t>
      </w:r>
      <w:r w:rsidRPr="00152A2B">
        <w:rPr>
          <w:rFonts w:ascii="Arial" w:hAnsi="Arial" w:cs="Arial"/>
          <w:b/>
          <w:color w:val="333333"/>
          <w:shd w:val="clear" w:color="auto" w:fill="FFFFFF"/>
        </w:rPr>
        <w:t xml:space="preserve"> 5</w:t>
      </w:r>
      <w:r w:rsidRPr="00152A2B">
        <w:rPr>
          <w:rFonts w:ascii="Arial" w:hAnsi="Arial" w:cs="Arial"/>
          <w:b/>
          <w:color w:val="333333"/>
          <w:shd w:val="clear" w:color="auto" w:fill="FFFFFF"/>
          <w:vertAlign w:val="superscript"/>
        </w:rPr>
        <w:t>th</w:t>
      </w:r>
      <w:r w:rsidRPr="00152A2B">
        <w:rPr>
          <w:rFonts w:ascii="Arial" w:hAnsi="Arial" w:cs="Arial"/>
          <w:b/>
          <w:color w:val="333333"/>
          <w:shd w:val="clear" w:color="auto" w:fill="FFFFFF"/>
        </w:rPr>
        <w:t xml:space="preserve"> to Fri</w:t>
      </w:r>
      <w:r>
        <w:rPr>
          <w:rFonts w:ascii="Arial" w:hAnsi="Arial" w:cs="Arial"/>
          <w:b/>
          <w:color w:val="333333"/>
          <w:shd w:val="clear" w:color="auto" w:fill="FFFFFF"/>
        </w:rPr>
        <w:t>day</w:t>
      </w:r>
      <w:r w:rsidRPr="00152A2B">
        <w:rPr>
          <w:rFonts w:ascii="Arial" w:hAnsi="Arial" w:cs="Arial"/>
          <w:b/>
          <w:color w:val="333333"/>
          <w:shd w:val="clear" w:color="auto" w:fill="FFFFFF"/>
        </w:rPr>
        <w:t xml:space="preserve"> 9</w:t>
      </w:r>
      <w:r w:rsidRPr="00152A2B">
        <w:rPr>
          <w:rFonts w:ascii="Arial" w:hAnsi="Arial" w:cs="Arial"/>
          <w:b/>
          <w:color w:val="333333"/>
          <w:shd w:val="clear" w:color="auto" w:fill="FFFFFF"/>
          <w:vertAlign w:val="superscript"/>
        </w:rPr>
        <w:t>th</w:t>
      </w:r>
      <w:r w:rsidRPr="00152A2B">
        <w:rPr>
          <w:rFonts w:ascii="Arial" w:hAnsi="Arial" w:cs="Arial"/>
          <w:b/>
          <w:color w:val="333333"/>
          <w:shd w:val="clear" w:color="auto" w:fill="FFFFFF"/>
        </w:rPr>
        <w:t xml:space="preserve"> Oct 2015.</w:t>
      </w:r>
    </w:p>
    <w:p w:rsidR="00BD6106" w:rsidRDefault="00BD6106" w:rsidP="00D53299">
      <w:pPr>
        <w:jc w:val="both"/>
        <w:rPr>
          <w:rFonts w:ascii="Arial" w:hAnsi="Arial" w:cs="Arial"/>
          <w:b/>
        </w:rPr>
      </w:pPr>
    </w:p>
    <w:p w:rsidR="00BD6106" w:rsidRPr="00152A2B" w:rsidRDefault="00BD6106" w:rsidP="00D53299">
      <w:pPr>
        <w:jc w:val="both"/>
        <w:rPr>
          <w:rFonts w:ascii="Arial" w:hAnsi="Arial" w:cs="Arial"/>
          <w:b/>
          <w:sz w:val="24"/>
          <w:szCs w:val="24"/>
        </w:rPr>
      </w:pPr>
      <w:r w:rsidRPr="00152A2B">
        <w:rPr>
          <w:rFonts w:ascii="Arial" w:hAnsi="Arial" w:cs="Arial"/>
          <w:b/>
          <w:sz w:val="24"/>
          <w:szCs w:val="24"/>
        </w:rPr>
        <w:t>I want to apply!  What do I do next?</w:t>
      </w:r>
    </w:p>
    <w:p w:rsidR="00BD6106" w:rsidRPr="00420F71" w:rsidRDefault="00BD6106" w:rsidP="00D53299">
      <w:pPr>
        <w:jc w:val="both"/>
        <w:rPr>
          <w:rFonts w:ascii="Arial" w:hAnsi="Arial" w:cs="Arial"/>
          <w:color w:val="333333"/>
          <w:shd w:val="clear" w:color="auto" w:fill="FFFFFF"/>
        </w:rPr>
      </w:pPr>
      <w:r>
        <w:rPr>
          <w:rFonts w:ascii="Arial" w:hAnsi="Arial" w:cs="Arial"/>
          <w:color w:val="333333"/>
          <w:shd w:val="clear" w:color="auto" w:fill="FFFFFF"/>
        </w:rPr>
        <w:t>Send an e-</w:t>
      </w:r>
      <w:r w:rsidRPr="00420F71">
        <w:rPr>
          <w:rFonts w:ascii="Arial" w:hAnsi="Arial" w:cs="Arial"/>
          <w:color w:val="333333"/>
          <w:shd w:val="clear" w:color="auto" w:fill="FFFFFF"/>
        </w:rPr>
        <w:t xml:space="preserve">mail </w:t>
      </w:r>
      <w:r>
        <w:rPr>
          <w:rFonts w:ascii="Arial" w:hAnsi="Arial" w:cs="Arial"/>
          <w:color w:val="333333"/>
          <w:shd w:val="clear" w:color="auto" w:fill="FFFFFF"/>
        </w:rPr>
        <w:t xml:space="preserve">to express your interest in applying for a CCS Contract to </w:t>
      </w:r>
      <w:hyperlink r:id="rId11" w:history="1">
        <w:r w:rsidRPr="00420F71">
          <w:rPr>
            <w:rStyle w:val="Hyperlink"/>
            <w:rFonts w:ascii="Arial" w:hAnsi="Arial" w:cs="Arial"/>
            <w:shd w:val="clear" w:color="auto" w:fill="FFFFFF"/>
          </w:rPr>
          <w:t>ccsapplications@dcya.gov.ie</w:t>
        </w:r>
      </w:hyperlink>
      <w:r w:rsidRPr="00420F71">
        <w:rPr>
          <w:rFonts w:ascii="Arial" w:hAnsi="Arial" w:cs="Arial"/>
          <w:color w:val="333333"/>
          <w:shd w:val="clear" w:color="auto" w:fill="FFFFFF"/>
        </w:rPr>
        <w:t xml:space="preserve"> with the following information:</w:t>
      </w:r>
    </w:p>
    <w:p w:rsidR="00BD6106" w:rsidRPr="00420F71" w:rsidRDefault="00BD6106" w:rsidP="00D53299">
      <w:pPr>
        <w:pStyle w:val="ListParagraph"/>
        <w:numPr>
          <w:ilvl w:val="0"/>
          <w:numId w:val="2"/>
        </w:numPr>
        <w:jc w:val="both"/>
        <w:rPr>
          <w:rFonts w:ascii="Arial" w:hAnsi="Arial" w:cs="Arial"/>
          <w:color w:val="333333"/>
          <w:shd w:val="clear" w:color="auto" w:fill="FFFFFF"/>
        </w:rPr>
      </w:pPr>
      <w:r w:rsidRPr="00420F71">
        <w:rPr>
          <w:rFonts w:ascii="Arial" w:hAnsi="Arial" w:cs="Arial"/>
          <w:color w:val="333333"/>
          <w:shd w:val="clear" w:color="auto" w:fill="FFFFFF"/>
        </w:rPr>
        <w:t>Name of your community/not</w:t>
      </w:r>
      <w:r>
        <w:rPr>
          <w:rFonts w:ascii="Arial" w:hAnsi="Arial" w:cs="Arial"/>
          <w:color w:val="333333"/>
          <w:shd w:val="clear" w:color="auto" w:fill="FFFFFF"/>
        </w:rPr>
        <w:t>-</w:t>
      </w:r>
      <w:r w:rsidRPr="00420F71">
        <w:rPr>
          <w:rFonts w:ascii="Arial" w:hAnsi="Arial" w:cs="Arial"/>
          <w:color w:val="333333"/>
          <w:shd w:val="clear" w:color="auto" w:fill="FFFFFF"/>
        </w:rPr>
        <w:t>for</w:t>
      </w:r>
      <w:r>
        <w:rPr>
          <w:rFonts w:ascii="Arial" w:hAnsi="Arial" w:cs="Arial"/>
          <w:color w:val="333333"/>
          <w:shd w:val="clear" w:color="auto" w:fill="FFFFFF"/>
        </w:rPr>
        <w:t>-</w:t>
      </w:r>
      <w:r w:rsidRPr="00420F71">
        <w:rPr>
          <w:rFonts w:ascii="Arial" w:hAnsi="Arial" w:cs="Arial"/>
          <w:color w:val="333333"/>
          <w:shd w:val="clear" w:color="auto" w:fill="FFFFFF"/>
        </w:rPr>
        <w:t>profit childcare service</w:t>
      </w:r>
    </w:p>
    <w:p w:rsidR="00BD6106" w:rsidRPr="00420F71" w:rsidRDefault="00BD6106" w:rsidP="00D53299">
      <w:pPr>
        <w:pStyle w:val="ListParagraph"/>
        <w:numPr>
          <w:ilvl w:val="0"/>
          <w:numId w:val="2"/>
        </w:numPr>
        <w:jc w:val="both"/>
        <w:rPr>
          <w:rFonts w:ascii="Arial" w:hAnsi="Arial" w:cs="Arial"/>
          <w:color w:val="333333"/>
          <w:shd w:val="clear" w:color="auto" w:fill="FFFFFF"/>
        </w:rPr>
      </w:pPr>
      <w:r w:rsidRPr="00420F71">
        <w:rPr>
          <w:rFonts w:ascii="Arial" w:hAnsi="Arial" w:cs="Arial"/>
          <w:color w:val="333333"/>
          <w:shd w:val="clear" w:color="auto" w:fill="FFFFFF"/>
        </w:rPr>
        <w:t xml:space="preserve">Existing DCYA Reference No. (e.g. 12DY00XX) </w:t>
      </w:r>
    </w:p>
    <w:p w:rsidR="00BD6106" w:rsidRPr="00420F71" w:rsidRDefault="00BD6106" w:rsidP="00D53299">
      <w:pPr>
        <w:pStyle w:val="ListParagraph"/>
        <w:numPr>
          <w:ilvl w:val="0"/>
          <w:numId w:val="2"/>
        </w:numPr>
        <w:jc w:val="both"/>
        <w:rPr>
          <w:rFonts w:ascii="Arial" w:hAnsi="Arial" w:cs="Arial"/>
          <w:color w:val="333333"/>
          <w:shd w:val="clear" w:color="auto" w:fill="FFFFFF"/>
        </w:rPr>
      </w:pPr>
      <w:r w:rsidRPr="00420F71">
        <w:rPr>
          <w:rFonts w:ascii="Arial" w:hAnsi="Arial" w:cs="Arial"/>
          <w:color w:val="333333"/>
          <w:shd w:val="clear" w:color="auto" w:fill="FFFFFF"/>
        </w:rPr>
        <w:t>Current postal address of your childcare service</w:t>
      </w:r>
    </w:p>
    <w:p w:rsidR="00BD6106" w:rsidRPr="00420F71" w:rsidRDefault="00BD6106" w:rsidP="00D53299">
      <w:pPr>
        <w:pStyle w:val="ListParagraph"/>
        <w:numPr>
          <w:ilvl w:val="0"/>
          <w:numId w:val="2"/>
        </w:numPr>
        <w:jc w:val="both"/>
        <w:rPr>
          <w:rFonts w:ascii="Arial" w:hAnsi="Arial" w:cs="Arial"/>
          <w:color w:val="333333"/>
          <w:shd w:val="clear" w:color="auto" w:fill="FFFFFF"/>
        </w:rPr>
      </w:pPr>
      <w:r w:rsidRPr="00420F71">
        <w:rPr>
          <w:rFonts w:ascii="Arial" w:hAnsi="Arial" w:cs="Arial"/>
          <w:color w:val="333333"/>
          <w:shd w:val="clear" w:color="auto" w:fill="FFFFFF"/>
        </w:rPr>
        <w:t>Proposed CCS session types to be offered (full-time, part-time, etc.)</w:t>
      </w:r>
    </w:p>
    <w:p w:rsidR="00BD6106" w:rsidRPr="00420F71" w:rsidRDefault="00BD6106" w:rsidP="00D53299">
      <w:pPr>
        <w:pStyle w:val="ListParagraph"/>
        <w:numPr>
          <w:ilvl w:val="0"/>
          <w:numId w:val="2"/>
        </w:numPr>
        <w:jc w:val="both"/>
        <w:rPr>
          <w:rFonts w:ascii="Arial" w:hAnsi="Arial" w:cs="Arial"/>
          <w:color w:val="333333"/>
          <w:shd w:val="clear" w:color="auto" w:fill="FFFFFF"/>
        </w:rPr>
      </w:pPr>
      <w:r w:rsidRPr="00420F71">
        <w:rPr>
          <w:rFonts w:ascii="Arial" w:hAnsi="Arial" w:cs="Arial"/>
          <w:color w:val="333333"/>
          <w:shd w:val="clear" w:color="auto" w:fill="FFFFFF"/>
        </w:rPr>
        <w:t xml:space="preserve">The number of CCS children you </w:t>
      </w:r>
      <w:r>
        <w:rPr>
          <w:rFonts w:ascii="Arial" w:hAnsi="Arial" w:cs="Arial"/>
          <w:color w:val="333333"/>
          <w:shd w:val="clear" w:color="auto" w:fill="FFFFFF"/>
        </w:rPr>
        <w:t>expect to</w:t>
      </w:r>
      <w:r w:rsidRPr="00420F71">
        <w:rPr>
          <w:rFonts w:ascii="Arial" w:hAnsi="Arial" w:cs="Arial"/>
          <w:color w:val="333333"/>
          <w:shd w:val="clear" w:color="auto" w:fill="FFFFFF"/>
        </w:rPr>
        <w:t xml:space="preserve"> be able to register</w:t>
      </w:r>
    </w:p>
    <w:p w:rsidR="00BD6106" w:rsidRDefault="00BD6106" w:rsidP="00D53299">
      <w:pPr>
        <w:ind w:left="60"/>
        <w:jc w:val="both"/>
        <w:rPr>
          <w:rFonts w:ascii="Arial" w:hAnsi="Arial" w:cs="Arial"/>
          <w:color w:val="333333"/>
          <w:shd w:val="clear" w:color="auto" w:fill="FFFFFF"/>
        </w:rPr>
      </w:pPr>
      <w:r w:rsidRPr="00420F71">
        <w:rPr>
          <w:rFonts w:ascii="Arial" w:hAnsi="Arial" w:cs="Arial"/>
          <w:color w:val="333333"/>
          <w:shd w:val="clear" w:color="auto" w:fill="FFFFFF"/>
        </w:rPr>
        <w:t>If your service is</w:t>
      </w:r>
      <w:r>
        <w:rPr>
          <w:rFonts w:ascii="Arial" w:hAnsi="Arial" w:cs="Arial"/>
          <w:color w:val="333333"/>
          <w:shd w:val="clear" w:color="auto" w:fill="FFFFFF"/>
        </w:rPr>
        <w:t>:</w:t>
      </w:r>
      <w:r w:rsidRPr="00420F71">
        <w:rPr>
          <w:rFonts w:ascii="Arial" w:hAnsi="Arial" w:cs="Arial"/>
          <w:color w:val="333333"/>
          <w:shd w:val="clear" w:color="auto" w:fill="FFFFFF"/>
        </w:rPr>
        <w:t xml:space="preserve"> a) community/not</w:t>
      </w:r>
      <w:r>
        <w:rPr>
          <w:rFonts w:ascii="Arial" w:hAnsi="Arial" w:cs="Arial"/>
          <w:color w:val="333333"/>
          <w:shd w:val="clear" w:color="auto" w:fill="FFFFFF"/>
        </w:rPr>
        <w:t>-</w:t>
      </w:r>
      <w:r w:rsidRPr="00420F71">
        <w:rPr>
          <w:rFonts w:ascii="Arial" w:hAnsi="Arial" w:cs="Arial"/>
          <w:color w:val="333333"/>
          <w:shd w:val="clear" w:color="auto" w:fill="FFFFFF"/>
        </w:rPr>
        <w:t>for</w:t>
      </w:r>
      <w:r>
        <w:rPr>
          <w:rFonts w:ascii="Arial" w:hAnsi="Arial" w:cs="Arial"/>
          <w:color w:val="333333"/>
          <w:shd w:val="clear" w:color="auto" w:fill="FFFFFF"/>
        </w:rPr>
        <w:t>-</w:t>
      </w:r>
      <w:r w:rsidRPr="00420F71">
        <w:rPr>
          <w:rFonts w:ascii="Arial" w:hAnsi="Arial" w:cs="Arial"/>
          <w:color w:val="333333"/>
          <w:shd w:val="clear" w:color="auto" w:fill="FFFFFF"/>
        </w:rPr>
        <w:t xml:space="preserve">profit, and b) you already hold a contract with DCYA to run the ECCE and/or TEC Programmes, we will post an application form to you, along with a CCS Contract for completion and signing.  </w:t>
      </w:r>
    </w:p>
    <w:p w:rsidR="00BD6106" w:rsidRPr="00420F71" w:rsidRDefault="00BD6106" w:rsidP="00D53299">
      <w:pPr>
        <w:ind w:left="60"/>
        <w:jc w:val="both"/>
        <w:rPr>
          <w:rFonts w:ascii="Arial" w:hAnsi="Arial" w:cs="Arial"/>
          <w:color w:val="333333"/>
          <w:shd w:val="clear" w:color="auto" w:fill="FFFFFF"/>
        </w:rPr>
      </w:pPr>
      <w:r w:rsidRPr="00420F71">
        <w:rPr>
          <w:rFonts w:ascii="Arial" w:hAnsi="Arial" w:cs="Arial"/>
          <w:color w:val="333333"/>
          <w:shd w:val="clear" w:color="auto" w:fill="FFFFFF"/>
        </w:rPr>
        <w:t>Your completed application form and CCS Contract will be processed upon their return to the DCYA.</w:t>
      </w:r>
      <w:r>
        <w:rPr>
          <w:rFonts w:ascii="Arial" w:hAnsi="Arial" w:cs="Arial"/>
          <w:color w:val="333333"/>
          <w:shd w:val="clear" w:color="auto" w:fill="FFFFFF"/>
        </w:rPr>
        <w:t xml:space="preserve"> Contracts will only be countersigned on receipt of all required information. </w:t>
      </w:r>
    </w:p>
    <w:p w:rsidR="00BD6106" w:rsidRPr="000D5B9F" w:rsidRDefault="00BD6106" w:rsidP="002E5C2C">
      <w:pPr>
        <w:jc w:val="both"/>
        <w:rPr>
          <w:rFonts w:ascii="Arial" w:hAnsi="Arial" w:cs="Arial"/>
          <w:u w:val="single"/>
        </w:rPr>
      </w:pPr>
      <w:r w:rsidRPr="000D5B9F">
        <w:rPr>
          <w:rFonts w:ascii="Arial" w:hAnsi="Arial" w:cs="Arial"/>
          <w:u w:val="single"/>
        </w:rPr>
        <w:t xml:space="preserve">Please note:  </w:t>
      </w:r>
      <w:r w:rsidRPr="000D5B9F">
        <w:rPr>
          <w:rFonts w:ascii="Arial" w:hAnsi="Arial" w:cs="Arial"/>
          <w:u w:val="single"/>
        </w:rPr>
        <w:tab/>
        <w:t>The deadline for submissions of interest is Tuesday 24</w:t>
      </w:r>
      <w:r w:rsidRPr="000D5B9F">
        <w:rPr>
          <w:rFonts w:ascii="Arial" w:hAnsi="Arial" w:cs="Arial"/>
          <w:u w:val="single"/>
          <w:vertAlign w:val="superscript"/>
        </w:rPr>
        <w:t>th</w:t>
      </w:r>
      <w:r w:rsidRPr="000D5B9F">
        <w:rPr>
          <w:rFonts w:ascii="Arial" w:hAnsi="Arial" w:cs="Arial"/>
          <w:u w:val="single"/>
        </w:rPr>
        <w:t xml:space="preserve"> of November 2015</w:t>
      </w:r>
      <w:r>
        <w:rPr>
          <w:rFonts w:ascii="Arial" w:hAnsi="Arial" w:cs="Arial"/>
          <w:u w:val="single"/>
        </w:rPr>
        <w:t xml:space="preserve"> (now extended to 8</w:t>
      </w:r>
      <w:r w:rsidRPr="000D5B9F">
        <w:rPr>
          <w:rFonts w:ascii="Arial" w:hAnsi="Arial" w:cs="Arial"/>
          <w:u w:val="single"/>
          <w:vertAlign w:val="superscript"/>
        </w:rPr>
        <w:t>th</w:t>
      </w:r>
      <w:r>
        <w:rPr>
          <w:rFonts w:ascii="Arial" w:hAnsi="Arial" w:cs="Arial"/>
          <w:u w:val="single"/>
        </w:rPr>
        <w:t xml:space="preserve"> January 2016)</w:t>
      </w:r>
      <w:r w:rsidRPr="000D5B9F">
        <w:rPr>
          <w:rFonts w:ascii="Arial" w:hAnsi="Arial" w:cs="Arial"/>
          <w:u w:val="single"/>
        </w:rPr>
        <w:t xml:space="preserve">.  </w:t>
      </w:r>
    </w:p>
    <w:p w:rsidR="00BD6106" w:rsidRDefault="00BD6106" w:rsidP="00D53299">
      <w:pPr>
        <w:jc w:val="both"/>
        <w:rPr>
          <w:rFonts w:ascii="Arial" w:hAnsi="Arial" w:cs="Arial"/>
          <w:b/>
          <w:color w:val="C00000"/>
          <w:u w:val="single"/>
        </w:rPr>
      </w:pPr>
    </w:p>
    <w:p w:rsidR="00BD6106" w:rsidRDefault="00BD6106" w:rsidP="00D53299">
      <w:pPr>
        <w:jc w:val="both"/>
        <w:rPr>
          <w:rFonts w:ascii="Arial" w:hAnsi="Arial" w:cs="Arial"/>
          <w:b/>
          <w:color w:val="333333"/>
          <w:sz w:val="24"/>
          <w:szCs w:val="24"/>
          <w:shd w:val="clear" w:color="auto" w:fill="FFFFFF"/>
        </w:rPr>
      </w:pPr>
      <w:r>
        <w:rPr>
          <w:rFonts w:ascii="Arial" w:hAnsi="Arial" w:cs="Arial"/>
          <w:b/>
          <w:color w:val="333333"/>
          <w:sz w:val="24"/>
          <w:szCs w:val="24"/>
          <w:shd w:val="clear" w:color="auto" w:fill="FFFFFF"/>
        </w:rPr>
        <w:t>I am a Service that is already ‘in contract’ for the CCS Programme. Can I register more children who started in my service after the CCS Snap-shot week?</w:t>
      </w:r>
    </w:p>
    <w:p w:rsidR="00BD6106" w:rsidRDefault="00BD6106" w:rsidP="00D53299">
      <w:pPr>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CCS Service Providers who are already in contract under the CCS Programme can continue to submit child registrations in two ways:</w:t>
      </w:r>
    </w:p>
    <w:p w:rsidR="00BD6106" w:rsidRDefault="00BD6106" w:rsidP="00D53299">
      <w:pPr>
        <w:pStyle w:val="ListParagraph"/>
        <w:numPr>
          <w:ilvl w:val="0"/>
          <w:numId w:val="5"/>
        </w:numPr>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CCS Late Entrant Appeal where the child was in the service over the CCS snap-shot week (5</w:t>
      </w:r>
      <w:r w:rsidRPr="00640916">
        <w:rPr>
          <w:rFonts w:ascii="Arial" w:hAnsi="Arial" w:cs="Arial"/>
          <w:color w:val="333333"/>
          <w:sz w:val="24"/>
          <w:szCs w:val="24"/>
          <w:shd w:val="clear" w:color="auto" w:fill="FFFFFF"/>
          <w:vertAlign w:val="superscript"/>
        </w:rPr>
        <w:t>th</w:t>
      </w:r>
      <w:r>
        <w:rPr>
          <w:rFonts w:ascii="Arial" w:hAnsi="Arial" w:cs="Arial"/>
          <w:color w:val="333333"/>
          <w:sz w:val="24"/>
          <w:szCs w:val="24"/>
          <w:shd w:val="clear" w:color="auto" w:fill="FFFFFF"/>
        </w:rPr>
        <w:t>-9</w:t>
      </w:r>
      <w:r w:rsidRPr="00640916">
        <w:rPr>
          <w:rFonts w:ascii="Arial" w:hAnsi="Arial" w:cs="Arial"/>
          <w:color w:val="333333"/>
          <w:sz w:val="24"/>
          <w:szCs w:val="24"/>
          <w:shd w:val="clear" w:color="auto" w:fill="FFFFFF"/>
          <w:vertAlign w:val="superscript"/>
        </w:rPr>
        <w:t>th</w:t>
      </w:r>
      <w:r>
        <w:rPr>
          <w:rFonts w:ascii="Arial" w:hAnsi="Arial" w:cs="Arial"/>
          <w:color w:val="333333"/>
          <w:sz w:val="24"/>
          <w:szCs w:val="24"/>
          <w:shd w:val="clear" w:color="auto" w:fill="FFFFFF"/>
        </w:rPr>
        <w:t xml:space="preserve"> October 2015) but the registration was not submitted on time.</w:t>
      </w:r>
    </w:p>
    <w:p w:rsidR="00BD6106" w:rsidRPr="00640916" w:rsidRDefault="00BD6106" w:rsidP="00D53299">
      <w:pPr>
        <w:pStyle w:val="ListParagraph"/>
        <w:numPr>
          <w:ilvl w:val="0"/>
          <w:numId w:val="5"/>
        </w:numPr>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For any child that started in the service after the CCS Snap-shot week (5</w:t>
      </w:r>
      <w:r w:rsidRPr="00640916">
        <w:rPr>
          <w:rFonts w:ascii="Arial" w:hAnsi="Arial" w:cs="Arial"/>
          <w:color w:val="333333"/>
          <w:sz w:val="24"/>
          <w:szCs w:val="24"/>
          <w:shd w:val="clear" w:color="auto" w:fill="FFFFFF"/>
          <w:vertAlign w:val="superscript"/>
        </w:rPr>
        <w:t>th</w:t>
      </w:r>
      <w:r>
        <w:rPr>
          <w:rFonts w:ascii="Arial" w:hAnsi="Arial" w:cs="Arial"/>
          <w:color w:val="333333"/>
          <w:sz w:val="24"/>
          <w:szCs w:val="24"/>
          <w:shd w:val="clear" w:color="auto" w:fill="FFFFFF"/>
        </w:rPr>
        <w:t>-9</w:t>
      </w:r>
      <w:r w:rsidRPr="00640916">
        <w:rPr>
          <w:rFonts w:ascii="Arial" w:hAnsi="Arial" w:cs="Arial"/>
          <w:color w:val="333333"/>
          <w:sz w:val="24"/>
          <w:szCs w:val="24"/>
          <w:shd w:val="clear" w:color="auto" w:fill="FFFFFF"/>
          <w:vertAlign w:val="superscript"/>
        </w:rPr>
        <w:t>th</w:t>
      </w:r>
      <w:r>
        <w:rPr>
          <w:rFonts w:ascii="Arial" w:hAnsi="Arial" w:cs="Arial"/>
          <w:color w:val="333333"/>
          <w:sz w:val="24"/>
          <w:szCs w:val="24"/>
          <w:shd w:val="clear" w:color="auto" w:fill="FFFFFF"/>
        </w:rPr>
        <w:t xml:space="preserve"> October 2015) but would have otherwise been eligible then they should submit a registration form </w:t>
      </w:r>
      <w:r>
        <w:rPr>
          <w:rFonts w:ascii="Arial" w:hAnsi="Arial" w:cs="Arial"/>
          <w:b/>
          <w:color w:val="333333"/>
          <w:shd w:val="clear" w:color="auto" w:fill="FFFFFF"/>
        </w:rPr>
        <w:t>with a Registration R</w:t>
      </w:r>
      <w:r w:rsidRPr="00B25944">
        <w:rPr>
          <w:rFonts w:ascii="Arial" w:hAnsi="Arial" w:cs="Arial"/>
          <w:b/>
          <w:color w:val="333333"/>
          <w:shd w:val="clear" w:color="auto" w:fill="FFFFFF"/>
        </w:rPr>
        <w:t>equest ‘Other’ and stating ‘CCS Community Expansion’ in the comment box and attaching proof of eligibility</w:t>
      </w:r>
      <w:r>
        <w:rPr>
          <w:rFonts w:ascii="Arial" w:hAnsi="Arial" w:cs="Arial"/>
          <w:color w:val="333333"/>
          <w:sz w:val="24"/>
          <w:szCs w:val="24"/>
          <w:shd w:val="clear" w:color="auto" w:fill="FFFFFF"/>
        </w:rPr>
        <w:t>. However the childcare start date on the registration can be no earlier than Monday 2</w:t>
      </w:r>
      <w:r w:rsidRPr="00640916">
        <w:rPr>
          <w:rFonts w:ascii="Arial" w:hAnsi="Arial" w:cs="Arial"/>
          <w:color w:val="333333"/>
          <w:sz w:val="24"/>
          <w:szCs w:val="24"/>
          <w:shd w:val="clear" w:color="auto" w:fill="FFFFFF"/>
          <w:vertAlign w:val="superscript"/>
        </w:rPr>
        <w:t>nd</w:t>
      </w:r>
      <w:r>
        <w:rPr>
          <w:rFonts w:ascii="Arial" w:hAnsi="Arial" w:cs="Arial"/>
          <w:color w:val="333333"/>
          <w:sz w:val="24"/>
          <w:szCs w:val="24"/>
          <w:shd w:val="clear" w:color="auto" w:fill="FFFFFF"/>
        </w:rPr>
        <w:t xml:space="preserve"> of November 2015. Registrations must be submitted before Friday 12</w:t>
      </w:r>
      <w:r w:rsidRPr="00640916">
        <w:rPr>
          <w:rFonts w:ascii="Arial" w:hAnsi="Arial" w:cs="Arial"/>
          <w:color w:val="333333"/>
          <w:sz w:val="24"/>
          <w:szCs w:val="24"/>
          <w:shd w:val="clear" w:color="auto" w:fill="FFFFFF"/>
          <w:vertAlign w:val="superscript"/>
        </w:rPr>
        <w:t>th</w:t>
      </w:r>
      <w:r>
        <w:rPr>
          <w:rFonts w:ascii="Arial" w:hAnsi="Arial" w:cs="Arial"/>
          <w:color w:val="333333"/>
          <w:sz w:val="24"/>
          <w:szCs w:val="24"/>
          <w:shd w:val="clear" w:color="auto" w:fill="FFFFFF"/>
        </w:rPr>
        <w:t xml:space="preserve"> December 2015 (now extended to 29</w:t>
      </w:r>
      <w:r w:rsidRPr="000D5B9F">
        <w:rPr>
          <w:rFonts w:ascii="Arial" w:hAnsi="Arial" w:cs="Arial"/>
          <w:color w:val="333333"/>
          <w:sz w:val="24"/>
          <w:szCs w:val="24"/>
          <w:shd w:val="clear" w:color="auto" w:fill="FFFFFF"/>
          <w:vertAlign w:val="superscript"/>
        </w:rPr>
        <w:t>th</w:t>
      </w:r>
      <w:r>
        <w:rPr>
          <w:rFonts w:ascii="Arial" w:hAnsi="Arial" w:cs="Arial"/>
          <w:color w:val="333333"/>
          <w:sz w:val="24"/>
          <w:szCs w:val="24"/>
          <w:shd w:val="clear" w:color="auto" w:fill="FFFFFF"/>
        </w:rPr>
        <w:t xml:space="preserve"> January 2016).</w:t>
      </w:r>
    </w:p>
    <w:p w:rsidR="00BD6106" w:rsidRDefault="00BD6106" w:rsidP="00D53299">
      <w:pPr>
        <w:jc w:val="both"/>
        <w:rPr>
          <w:rFonts w:ascii="Arial" w:hAnsi="Arial" w:cs="Arial"/>
          <w:b/>
          <w:sz w:val="24"/>
          <w:szCs w:val="24"/>
          <w:u w:val="single"/>
          <w:shd w:val="clear" w:color="auto" w:fill="FFFFFF"/>
        </w:rPr>
      </w:pPr>
    </w:p>
    <w:p w:rsidR="00BD6106" w:rsidRPr="00152A2B" w:rsidRDefault="00BD6106" w:rsidP="00D53299">
      <w:pPr>
        <w:jc w:val="both"/>
        <w:rPr>
          <w:rFonts w:ascii="Arial" w:hAnsi="Arial" w:cs="Arial"/>
          <w:b/>
          <w:sz w:val="24"/>
          <w:szCs w:val="24"/>
          <w:shd w:val="clear" w:color="auto" w:fill="FFFFFF"/>
        </w:rPr>
      </w:pPr>
      <w:r w:rsidRPr="00152A2B">
        <w:rPr>
          <w:rFonts w:ascii="Arial" w:hAnsi="Arial" w:cs="Arial"/>
          <w:b/>
          <w:sz w:val="24"/>
          <w:szCs w:val="24"/>
          <w:u w:val="single"/>
          <w:shd w:val="clear" w:color="auto" w:fill="FFFFFF"/>
        </w:rPr>
        <w:t>Phase 3</w:t>
      </w:r>
      <w:r w:rsidRPr="00152A2B">
        <w:rPr>
          <w:rFonts w:ascii="Arial" w:hAnsi="Arial" w:cs="Arial"/>
          <w:b/>
          <w:sz w:val="24"/>
          <w:szCs w:val="24"/>
          <w:shd w:val="clear" w:color="auto" w:fill="FFFFFF"/>
        </w:rPr>
        <w:t>:  Expansion of the CCS Programme to a targeted number of private childcare providers (with effect from early 2016 -see note above)</w:t>
      </w:r>
    </w:p>
    <w:p w:rsidR="00BD6106" w:rsidRPr="00152A2B" w:rsidRDefault="00BD6106" w:rsidP="00D53299">
      <w:pPr>
        <w:jc w:val="both"/>
        <w:rPr>
          <w:rFonts w:ascii="Arial" w:hAnsi="Arial" w:cs="Arial"/>
        </w:rPr>
      </w:pPr>
      <w:r w:rsidRPr="00152A2B">
        <w:rPr>
          <w:rFonts w:ascii="Arial" w:hAnsi="Arial" w:cs="Arial"/>
        </w:rPr>
        <w:t xml:space="preserve">The 2015 CCS Expansion does not apply to private childcare providers.  A separate CCS expansion catering for a targeted number of private providers will commence in early 2016. Further details will be made available </w:t>
      </w:r>
      <w:r>
        <w:rPr>
          <w:rFonts w:ascii="Arial" w:hAnsi="Arial" w:cs="Arial"/>
        </w:rPr>
        <w:t>from December</w:t>
      </w:r>
      <w:r w:rsidRPr="00152A2B">
        <w:rPr>
          <w:rFonts w:ascii="Arial" w:hAnsi="Arial" w:cs="Arial"/>
        </w:rPr>
        <w:t xml:space="preserve"> 2015.</w:t>
      </w:r>
    </w:p>
    <w:sectPr w:rsidR="00BD6106" w:rsidRPr="00152A2B" w:rsidSect="00A9524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06" w:rsidRDefault="00BD6106" w:rsidP="00FA4819">
      <w:pPr>
        <w:spacing w:after="0" w:line="240" w:lineRule="auto"/>
      </w:pPr>
      <w:r>
        <w:separator/>
      </w:r>
    </w:p>
  </w:endnote>
  <w:endnote w:type="continuationSeparator" w:id="0">
    <w:p w:rsidR="00BD6106" w:rsidRDefault="00BD6106" w:rsidP="00FA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06" w:rsidRDefault="00BD6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06" w:rsidRDefault="00BD6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06" w:rsidRDefault="00BD6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06" w:rsidRDefault="00BD6106" w:rsidP="00FA4819">
      <w:pPr>
        <w:spacing w:after="0" w:line="240" w:lineRule="auto"/>
      </w:pPr>
      <w:r>
        <w:separator/>
      </w:r>
    </w:p>
  </w:footnote>
  <w:footnote w:type="continuationSeparator" w:id="0">
    <w:p w:rsidR="00BD6106" w:rsidRDefault="00BD6106" w:rsidP="00FA4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06" w:rsidRDefault="00A03162">
    <w:pPr>
      <w:pStyle w:val="Header"/>
    </w:pPr>
    <w:r>
      <w:rPr>
        <w:noProof/>
        <w:lang w:eastAsia="en-I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081036" o:spid="_x0000_s2049" type="#_x0000_t136" style="position:absolute;margin-left:0;margin-top:0;width:535.8pt;height:100.45pt;rotation:315;z-index:-251658752;mso-position-horizontal:center;mso-position-horizontal-relative:margin;mso-position-vertical:center;mso-position-vertical-relative:margin" o:allowincell="f" fillcolor="#d8d8d8" stroked="f">
          <v:fill opacity=".5"/>
          <v:textpath style="font-family:&quot;Calibri&quot;;font-size:1pt" string="CCS Expansion Notic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06" w:rsidRDefault="00A03162">
    <w:pPr>
      <w:pStyle w:val="Header"/>
    </w:pPr>
    <w:r>
      <w:rPr>
        <w:noProof/>
        <w:lang w:eastAsia="en-I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081037" o:spid="_x0000_s2050" type="#_x0000_t136" style="position:absolute;margin-left:0;margin-top:0;width:535.8pt;height:100.45pt;rotation:315;z-index:-251657728;mso-position-horizontal:center;mso-position-horizontal-relative:margin;mso-position-vertical:center;mso-position-vertical-relative:margin" o:allowincell="f" fillcolor="#d8d8d8" stroked="f">
          <v:fill opacity=".5"/>
          <v:textpath style="font-family:&quot;Calibri&quot;;font-size:1pt" string="CCS Expansion Notic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06" w:rsidRDefault="00A03162">
    <w:pPr>
      <w:pStyle w:val="Header"/>
    </w:pPr>
    <w:r>
      <w:rPr>
        <w:noProof/>
        <w:lang w:eastAsia="en-I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081035" o:spid="_x0000_s2051" type="#_x0000_t136" style="position:absolute;margin-left:0;margin-top:0;width:535.8pt;height:100.45pt;rotation:315;z-index:-251659776;mso-position-horizontal:center;mso-position-horizontal-relative:margin;mso-position-vertical:center;mso-position-vertical-relative:margin" o:allowincell="f" fillcolor="#d8d8d8" stroked="f">
          <v:fill opacity=".5"/>
          <v:textpath style="font-family:&quot;Calibri&quot;;font-size:1pt" string="CCS Expansion Notic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007A"/>
    <w:multiLevelType w:val="hybridMultilevel"/>
    <w:tmpl w:val="95A446B6"/>
    <w:lvl w:ilvl="0" w:tplc="B8C87F64">
      <w:numFmt w:val="bullet"/>
      <w:lvlText w:val="-"/>
      <w:lvlJc w:val="left"/>
      <w:pPr>
        <w:ind w:left="420" w:hanging="360"/>
      </w:pPr>
      <w:rPr>
        <w:rFonts w:ascii="Times New Roman" w:eastAsia="Times New Roman" w:hAnsi="Times New Roman" w:hint="default"/>
      </w:rPr>
    </w:lvl>
    <w:lvl w:ilvl="1" w:tplc="18090003" w:tentative="1">
      <w:start w:val="1"/>
      <w:numFmt w:val="bullet"/>
      <w:lvlText w:val="o"/>
      <w:lvlJc w:val="left"/>
      <w:pPr>
        <w:ind w:left="1140" w:hanging="360"/>
      </w:pPr>
      <w:rPr>
        <w:rFonts w:ascii="Courier New" w:hAnsi="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 w15:restartNumberingAfterBreak="0">
    <w:nsid w:val="1FAB1899"/>
    <w:multiLevelType w:val="hybridMultilevel"/>
    <w:tmpl w:val="2DB62C46"/>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30B71072"/>
    <w:multiLevelType w:val="hybridMultilevel"/>
    <w:tmpl w:val="81261CBC"/>
    <w:lvl w:ilvl="0" w:tplc="CD9C7130">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4172DB"/>
    <w:multiLevelType w:val="hybridMultilevel"/>
    <w:tmpl w:val="45BA5586"/>
    <w:lvl w:ilvl="0" w:tplc="5FA261F4">
      <w:start w:val="1"/>
      <w:numFmt w:val="bullet"/>
      <w:lvlText w:val=""/>
      <w:lvlJc w:val="left"/>
      <w:pPr>
        <w:ind w:left="1800" w:hanging="360"/>
      </w:pPr>
      <w:rPr>
        <w:rFonts w:ascii="Wingdings" w:hAnsi="Wingdings" w:hint="default"/>
        <w:color w:val="C00000"/>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3B73728A"/>
    <w:multiLevelType w:val="hybridMultilevel"/>
    <w:tmpl w:val="5BFC5894"/>
    <w:lvl w:ilvl="0" w:tplc="858819CC">
      <w:start w:val="1"/>
      <w:numFmt w:val="decimal"/>
      <w:lvlText w:val="%1."/>
      <w:lvlJc w:val="left"/>
      <w:pPr>
        <w:ind w:left="1080" w:hanging="360"/>
      </w:pPr>
      <w:rPr>
        <w:rFonts w:eastAsia="Times New Roman" w:cs="Times New Roman" w:hint="default"/>
        <w:b/>
        <w:color w:val="auto"/>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5" w15:restartNumberingAfterBreak="0">
    <w:nsid w:val="3C2C17C7"/>
    <w:multiLevelType w:val="hybridMultilevel"/>
    <w:tmpl w:val="AFBC6E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2DB10D6"/>
    <w:multiLevelType w:val="hybridMultilevel"/>
    <w:tmpl w:val="7D7C6CFE"/>
    <w:lvl w:ilvl="0" w:tplc="B434DEE4">
      <w:numFmt w:val="bullet"/>
      <w:lvlText w:val="-"/>
      <w:lvlJc w:val="left"/>
      <w:pPr>
        <w:ind w:left="720" w:hanging="360"/>
      </w:pPr>
      <w:rPr>
        <w:rFonts w:ascii="Arial" w:eastAsia="Times New Roman" w:hAnsi="Arial" w:hint="default"/>
        <w:color w:val="auto"/>
        <w:sz w:val="24"/>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CEE3E6F"/>
    <w:multiLevelType w:val="hybridMultilevel"/>
    <w:tmpl w:val="D6062F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C02DB7"/>
    <w:multiLevelType w:val="hybridMultilevel"/>
    <w:tmpl w:val="FC4EEAF0"/>
    <w:lvl w:ilvl="0" w:tplc="992A6182">
      <w:start w:val="1"/>
      <w:numFmt w:val="bullet"/>
      <w:lvlText w:val=""/>
      <w:lvlJc w:val="left"/>
      <w:pPr>
        <w:ind w:left="1800" w:hanging="360"/>
      </w:pPr>
      <w:rPr>
        <w:rFonts w:ascii="Wingdings" w:hAnsi="Wingdings" w:hint="default"/>
        <w:color w:val="C00000"/>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D6"/>
    <w:rsid w:val="00037E08"/>
    <w:rsid w:val="00077D8F"/>
    <w:rsid w:val="000D5B9F"/>
    <w:rsid w:val="00152A2B"/>
    <w:rsid w:val="00170C5E"/>
    <w:rsid w:val="001A42A5"/>
    <w:rsid w:val="001B0C65"/>
    <w:rsid w:val="001B5228"/>
    <w:rsid w:val="00200FDF"/>
    <w:rsid w:val="00221DE2"/>
    <w:rsid w:val="00243AD8"/>
    <w:rsid w:val="00247CFB"/>
    <w:rsid w:val="00265462"/>
    <w:rsid w:val="0027402B"/>
    <w:rsid w:val="002766A0"/>
    <w:rsid w:val="00281212"/>
    <w:rsid w:val="00285E7C"/>
    <w:rsid w:val="002D32A7"/>
    <w:rsid w:val="002E5C2C"/>
    <w:rsid w:val="002E7331"/>
    <w:rsid w:val="002F48AA"/>
    <w:rsid w:val="00301B0D"/>
    <w:rsid w:val="0031492F"/>
    <w:rsid w:val="00340891"/>
    <w:rsid w:val="003547F2"/>
    <w:rsid w:val="003663C5"/>
    <w:rsid w:val="00372E67"/>
    <w:rsid w:val="00385158"/>
    <w:rsid w:val="0039174F"/>
    <w:rsid w:val="00393163"/>
    <w:rsid w:val="003A1276"/>
    <w:rsid w:val="003A4962"/>
    <w:rsid w:val="003E36AF"/>
    <w:rsid w:val="00420F71"/>
    <w:rsid w:val="00441A8C"/>
    <w:rsid w:val="00496234"/>
    <w:rsid w:val="004B1634"/>
    <w:rsid w:val="004B4685"/>
    <w:rsid w:val="004C226D"/>
    <w:rsid w:val="00545CF6"/>
    <w:rsid w:val="00555CB2"/>
    <w:rsid w:val="00556689"/>
    <w:rsid w:val="00587695"/>
    <w:rsid w:val="005C4323"/>
    <w:rsid w:val="005F2672"/>
    <w:rsid w:val="0062740D"/>
    <w:rsid w:val="00640916"/>
    <w:rsid w:val="006479F4"/>
    <w:rsid w:val="0066145E"/>
    <w:rsid w:val="006750CF"/>
    <w:rsid w:val="006C1131"/>
    <w:rsid w:val="00702003"/>
    <w:rsid w:val="00703E21"/>
    <w:rsid w:val="007309A0"/>
    <w:rsid w:val="007A25D2"/>
    <w:rsid w:val="007A403D"/>
    <w:rsid w:val="007C1535"/>
    <w:rsid w:val="007C2FD5"/>
    <w:rsid w:val="007D1C03"/>
    <w:rsid w:val="007D6D05"/>
    <w:rsid w:val="007F7F85"/>
    <w:rsid w:val="00815BEC"/>
    <w:rsid w:val="00830B60"/>
    <w:rsid w:val="008403A0"/>
    <w:rsid w:val="00847C69"/>
    <w:rsid w:val="008825A5"/>
    <w:rsid w:val="00895608"/>
    <w:rsid w:val="008A65B3"/>
    <w:rsid w:val="008F681D"/>
    <w:rsid w:val="00914479"/>
    <w:rsid w:val="009230EB"/>
    <w:rsid w:val="00985D9A"/>
    <w:rsid w:val="009A11FE"/>
    <w:rsid w:val="009B2AA7"/>
    <w:rsid w:val="009C1E60"/>
    <w:rsid w:val="009E1AEA"/>
    <w:rsid w:val="009E3B5A"/>
    <w:rsid w:val="00A03162"/>
    <w:rsid w:val="00A14D52"/>
    <w:rsid w:val="00A55C38"/>
    <w:rsid w:val="00A55EBB"/>
    <w:rsid w:val="00A639B6"/>
    <w:rsid w:val="00A70F39"/>
    <w:rsid w:val="00A83ABD"/>
    <w:rsid w:val="00A95248"/>
    <w:rsid w:val="00AA55D8"/>
    <w:rsid w:val="00AA65A8"/>
    <w:rsid w:val="00AF4F57"/>
    <w:rsid w:val="00B03336"/>
    <w:rsid w:val="00B25944"/>
    <w:rsid w:val="00BB258E"/>
    <w:rsid w:val="00BD14DE"/>
    <w:rsid w:val="00BD2F80"/>
    <w:rsid w:val="00BD58D6"/>
    <w:rsid w:val="00BD6106"/>
    <w:rsid w:val="00BF2619"/>
    <w:rsid w:val="00C06BA5"/>
    <w:rsid w:val="00C21171"/>
    <w:rsid w:val="00C244F4"/>
    <w:rsid w:val="00C267F9"/>
    <w:rsid w:val="00C32893"/>
    <w:rsid w:val="00C469F2"/>
    <w:rsid w:val="00C47F48"/>
    <w:rsid w:val="00C505E8"/>
    <w:rsid w:val="00C855CB"/>
    <w:rsid w:val="00CC48CE"/>
    <w:rsid w:val="00D25DFF"/>
    <w:rsid w:val="00D33B54"/>
    <w:rsid w:val="00D46992"/>
    <w:rsid w:val="00D53299"/>
    <w:rsid w:val="00D55CB7"/>
    <w:rsid w:val="00D6319E"/>
    <w:rsid w:val="00D6605B"/>
    <w:rsid w:val="00D76B63"/>
    <w:rsid w:val="00D815FD"/>
    <w:rsid w:val="00D873BE"/>
    <w:rsid w:val="00DC3F9C"/>
    <w:rsid w:val="00DD23CD"/>
    <w:rsid w:val="00DD553E"/>
    <w:rsid w:val="00DD563E"/>
    <w:rsid w:val="00DF5005"/>
    <w:rsid w:val="00EA7657"/>
    <w:rsid w:val="00EF3F94"/>
    <w:rsid w:val="00F31EBA"/>
    <w:rsid w:val="00F52252"/>
    <w:rsid w:val="00FA426C"/>
    <w:rsid w:val="00FA4819"/>
    <w:rsid w:val="00FC1C7A"/>
    <w:rsid w:val="00FC678F"/>
    <w:rsid w:val="00FD221D"/>
    <w:rsid w:val="00FE2395"/>
    <w:rsid w:val="00FF6E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82402A0-AECE-473D-8592-0D7BFD0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4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E60"/>
    <w:pPr>
      <w:ind w:left="720"/>
      <w:contextualSpacing/>
    </w:pPr>
  </w:style>
  <w:style w:type="character" w:styleId="Hyperlink">
    <w:name w:val="Hyperlink"/>
    <w:basedOn w:val="DefaultParagraphFont"/>
    <w:uiPriority w:val="99"/>
    <w:rsid w:val="00D25DFF"/>
    <w:rPr>
      <w:rFonts w:cs="Times New Roman"/>
      <w:color w:val="0000FF"/>
      <w:u w:val="single"/>
    </w:rPr>
  </w:style>
  <w:style w:type="character" w:styleId="CommentReference">
    <w:name w:val="annotation reference"/>
    <w:basedOn w:val="DefaultParagraphFont"/>
    <w:uiPriority w:val="99"/>
    <w:semiHidden/>
    <w:rsid w:val="00D6605B"/>
    <w:rPr>
      <w:rFonts w:cs="Times New Roman"/>
      <w:sz w:val="16"/>
      <w:szCs w:val="16"/>
    </w:rPr>
  </w:style>
  <w:style w:type="paragraph" w:styleId="CommentText">
    <w:name w:val="annotation text"/>
    <w:basedOn w:val="Normal"/>
    <w:link w:val="CommentTextChar"/>
    <w:uiPriority w:val="99"/>
    <w:semiHidden/>
    <w:rsid w:val="00D6605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6605B"/>
    <w:rPr>
      <w:rFonts w:cs="Times New Roman"/>
      <w:sz w:val="20"/>
      <w:szCs w:val="20"/>
    </w:rPr>
  </w:style>
  <w:style w:type="paragraph" w:styleId="CommentSubject">
    <w:name w:val="annotation subject"/>
    <w:basedOn w:val="CommentText"/>
    <w:next w:val="CommentText"/>
    <w:link w:val="CommentSubjectChar"/>
    <w:uiPriority w:val="99"/>
    <w:semiHidden/>
    <w:rsid w:val="00D6605B"/>
    <w:rPr>
      <w:b/>
      <w:bCs/>
    </w:rPr>
  </w:style>
  <w:style w:type="character" w:customStyle="1" w:styleId="CommentSubjectChar">
    <w:name w:val="Comment Subject Char"/>
    <w:basedOn w:val="CommentTextChar"/>
    <w:link w:val="CommentSubject"/>
    <w:uiPriority w:val="99"/>
    <w:semiHidden/>
    <w:locked/>
    <w:rsid w:val="00D6605B"/>
    <w:rPr>
      <w:rFonts w:cs="Times New Roman"/>
      <w:b/>
      <w:bCs/>
      <w:sz w:val="20"/>
      <w:szCs w:val="20"/>
    </w:rPr>
  </w:style>
  <w:style w:type="paragraph" w:styleId="BalloonText">
    <w:name w:val="Balloon Text"/>
    <w:basedOn w:val="Normal"/>
    <w:link w:val="BalloonTextChar"/>
    <w:uiPriority w:val="99"/>
    <w:semiHidden/>
    <w:rsid w:val="00D66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605B"/>
    <w:rPr>
      <w:rFonts w:ascii="Segoe UI" w:hAnsi="Segoe UI" w:cs="Segoe UI"/>
      <w:sz w:val="18"/>
      <w:szCs w:val="18"/>
    </w:rPr>
  </w:style>
  <w:style w:type="paragraph" w:styleId="Header">
    <w:name w:val="header"/>
    <w:basedOn w:val="Normal"/>
    <w:link w:val="HeaderChar"/>
    <w:uiPriority w:val="99"/>
    <w:semiHidden/>
    <w:rsid w:val="00FA48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A4819"/>
    <w:rPr>
      <w:rFonts w:cs="Times New Roman"/>
    </w:rPr>
  </w:style>
  <w:style w:type="paragraph" w:styleId="Footer">
    <w:name w:val="footer"/>
    <w:basedOn w:val="Normal"/>
    <w:link w:val="FooterChar"/>
    <w:uiPriority w:val="99"/>
    <w:semiHidden/>
    <w:rsid w:val="00FA48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A48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66849">
      <w:marLeft w:val="0"/>
      <w:marRight w:val="0"/>
      <w:marTop w:val="0"/>
      <w:marBottom w:val="0"/>
      <w:divBdr>
        <w:top w:val="none" w:sz="0" w:space="0" w:color="auto"/>
        <w:left w:val="none" w:sz="0" w:space="0" w:color="auto"/>
        <w:bottom w:val="none" w:sz="0" w:space="0" w:color="auto"/>
        <w:right w:val="none" w:sz="0" w:space="0" w:color="auto"/>
      </w:divBdr>
      <w:divsChild>
        <w:div w:id="927466847">
          <w:marLeft w:val="0"/>
          <w:marRight w:val="0"/>
          <w:marTop w:val="0"/>
          <w:marBottom w:val="0"/>
          <w:divBdr>
            <w:top w:val="none" w:sz="0" w:space="0" w:color="auto"/>
            <w:left w:val="none" w:sz="0" w:space="0" w:color="auto"/>
            <w:bottom w:val="none" w:sz="0" w:space="0" w:color="auto"/>
            <w:right w:val="none" w:sz="0" w:space="0" w:color="auto"/>
          </w:divBdr>
          <w:divsChild>
            <w:div w:id="9274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bal.i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ya.i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sapplications@dcya.gov.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bal.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cya.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1787</Words>
  <Characters>10190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Ciaran Madden</dc:creator>
  <cp:keywords/>
  <dc:description/>
  <cp:lastModifiedBy>Marie McElhinney</cp:lastModifiedBy>
  <cp:revision>2</cp:revision>
  <dcterms:created xsi:type="dcterms:W3CDTF">2015-12-11T11:24:00Z</dcterms:created>
  <dcterms:modified xsi:type="dcterms:W3CDTF">2015-12-11T11:24:00Z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0x010100B7FCB8F2759E3D448085A6FB1FE4C5BC</vt:lpwstr>
  </property>
  <property fmtid="{D5CDD505-2E9C-101B-9397-08002B2CF9AE}" pid="3" name="PublishingExpirationDate">
    <vt:lpwstr/>
  </property>
  <property fmtid="{D5CDD505-2E9C-101B-9397-08002B2CF9AE}" pid="4" name="PublishingStartDate">
    <vt:lpwstr/>
  </property>
</Properties>
</file>